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1E1DE" w14:textId="77777777" w:rsidR="00F44A2C" w:rsidRPr="00B31BC0" w:rsidRDefault="00F44A2C" w:rsidP="00F44A2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B31BC0">
        <w:rPr>
          <w:rFonts w:ascii="Times New Roman" w:hAnsi="Times New Roman"/>
          <w:b/>
          <w:sz w:val="28"/>
          <w:szCs w:val="28"/>
          <w:lang w:eastAsia="en-US"/>
        </w:rPr>
        <w:t xml:space="preserve">Информация о социально-экономической ситуации </w:t>
      </w:r>
    </w:p>
    <w:p w14:paraId="6B42C2FC" w14:textId="77777777" w:rsidR="00F44A2C" w:rsidRPr="00B31BC0" w:rsidRDefault="00F44A2C" w:rsidP="00F44A2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B31BC0">
        <w:rPr>
          <w:rFonts w:ascii="Times New Roman" w:hAnsi="Times New Roman"/>
          <w:b/>
          <w:sz w:val="28"/>
          <w:szCs w:val="28"/>
          <w:lang w:eastAsia="en-US"/>
        </w:rPr>
        <w:t>в Курской области за январь-</w:t>
      </w:r>
      <w:r w:rsidR="00B31BC0" w:rsidRPr="00B31BC0">
        <w:rPr>
          <w:rFonts w:ascii="Times New Roman" w:hAnsi="Times New Roman"/>
          <w:b/>
          <w:sz w:val="28"/>
          <w:szCs w:val="28"/>
          <w:lang w:eastAsia="en-US"/>
        </w:rPr>
        <w:t>март</w:t>
      </w:r>
      <w:r w:rsidRPr="00B31BC0">
        <w:rPr>
          <w:rFonts w:ascii="Times New Roman" w:hAnsi="Times New Roman"/>
          <w:b/>
          <w:sz w:val="28"/>
          <w:szCs w:val="28"/>
          <w:lang w:eastAsia="en-US"/>
        </w:rPr>
        <w:t xml:space="preserve"> 2022 года</w:t>
      </w:r>
    </w:p>
    <w:p w14:paraId="7B3F265E" w14:textId="77777777" w:rsidR="00F44A2C" w:rsidRPr="008E4196" w:rsidRDefault="00F44A2C" w:rsidP="00F44A2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highlight w:val="yellow"/>
          <w:lang w:eastAsia="en-US"/>
        </w:rPr>
      </w:pPr>
    </w:p>
    <w:p w14:paraId="40AFE8D9" w14:textId="0586F4A3" w:rsidR="00F44A2C" w:rsidRPr="00753BD2" w:rsidRDefault="00F44A2C" w:rsidP="00753B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en-US"/>
        </w:rPr>
      </w:pPr>
      <w:r w:rsidRPr="00753BD2">
        <w:rPr>
          <w:rFonts w:ascii="Times New Roman" w:hAnsi="Times New Roman"/>
          <w:b/>
          <w:i/>
          <w:sz w:val="28"/>
          <w:szCs w:val="28"/>
          <w:lang w:eastAsia="en-US"/>
        </w:rPr>
        <w:t>Промышленность</w:t>
      </w:r>
    </w:p>
    <w:p w14:paraId="37849AAF" w14:textId="77777777" w:rsidR="00F44A2C" w:rsidRPr="007E50A9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3BD2">
        <w:rPr>
          <w:rFonts w:ascii="Times New Roman" w:hAnsi="Times New Roman"/>
          <w:sz w:val="28"/>
          <w:szCs w:val="28"/>
        </w:rPr>
        <w:t>По итогам января-</w:t>
      </w:r>
      <w:r w:rsidR="007E50A9" w:rsidRPr="00753BD2">
        <w:rPr>
          <w:rFonts w:ascii="Times New Roman" w:hAnsi="Times New Roman"/>
          <w:sz w:val="28"/>
          <w:szCs w:val="28"/>
        </w:rPr>
        <w:t>марта</w:t>
      </w:r>
      <w:r w:rsidRPr="00753BD2">
        <w:rPr>
          <w:rFonts w:ascii="Times New Roman" w:hAnsi="Times New Roman"/>
          <w:sz w:val="28"/>
          <w:szCs w:val="28"/>
        </w:rPr>
        <w:t xml:space="preserve"> </w:t>
      </w:r>
      <w:r w:rsidRPr="00753BD2">
        <w:rPr>
          <w:rFonts w:ascii="Times New Roman" w:hAnsi="Times New Roman"/>
          <w:sz w:val="28"/>
          <w:szCs w:val="28"/>
          <w:lang w:eastAsia="en-US"/>
        </w:rPr>
        <w:t>2022 года индекс промышленного производства составил 10</w:t>
      </w:r>
      <w:r w:rsidR="007E50A9" w:rsidRPr="00753BD2">
        <w:rPr>
          <w:rFonts w:ascii="Times New Roman" w:hAnsi="Times New Roman"/>
          <w:sz w:val="28"/>
          <w:szCs w:val="28"/>
          <w:lang w:eastAsia="en-US"/>
        </w:rPr>
        <w:t>2</w:t>
      </w:r>
      <w:r w:rsidRPr="00753BD2">
        <w:rPr>
          <w:rFonts w:ascii="Times New Roman" w:hAnsi="Times New Roman"/>
          <w:sz w:val="28"/>
          <w:szCs w:val="28"/>
          <w:lang w:eastAsia="en-US"/>
        </w:rPr>
        <w:t>,</w:t>
      </w:r>
      <w:r w:rsidR="007E50A9" w:rsidRPr="00753BD2">
        <w:rPr>
          <w:rFonts w:ascii="Times New Roman" w:hAnsi="Times New Roman"/>
          <w:sz w:val="28"/>
          <w:szCs w:val="28"/>
          <w:lang w:eastAsia="en-US"/>
        </w:rPr>
        <w:t>6</w:t>
      </w:r>
      <w:r w:rsidRPr="00753BD2">
        <w:rPr>
          <w:rFonts w:ascii="Times New Roman" w:hAnsi="Times New Roman"/>
          <w:sz w:val="28"/>
          <w:szCs w:val="28"/>
          <w:lang w:eastAsia="en-US"/>
        </w:rPr>
        <w:t xml:space="preserve">%, в том числе в добыче полезных ископаемых – </w:t>
      </w:r>
      <w:r w:rsidR="007E50A9" w:rsidRPr="00753BD2">
        <w:rPr>
          <w:rFonts w:ascii="Times New Roman" w:hAnsi="Times New Roman"/>
          <w:sz w:val="28"/>
          <w:szCs w:val="28"/>
          <w:lang w:eastAsia="en-US"/>
        </w:rPr>
        <w:t>97,3</w:t>
      </w:r>
      <w:r w:rsidRPr="00753BD2">
        <w:rPr>
          <w:rFonts w:ascii="Times New Roman" w:hAnsi="Times New Roman"/>
          <w:sz w:val="28"/>
          <w:szCs w:val="28"/>
          <w:lang w:eastAsia="en-US"/>
        </w:rPr>
        <w:t>%; обрабатывающих производствах – 1</w:t>
      </w:r>
      <w:r w:rsidR="007E50A9" w:rsidRPr="00753BD2">
        <w:rPr>
          <w:rFonts w:ascii="Times New Roman" w:hAnsi="Times New Roman"/>
          <w:sz w:val="28"/>
          <w:szCs w:val="28"/>
          <w:lang w:eastAsia="en-US"/>
        </w:rPr>
        <w:t>07</w:t>
      </w:r>
      <w:r w:rsidRPr="00753BD2">
        <w:rPr>
          <w:rFonts w:ascii="Times New Roman" w:hAnsi="Times New Roman"/>
          <w:sz w:val="28"/>
          <w:szCs w:val="28"/>
          <w:lang w:eastAsia="en-US"/>
        </w:rPr>
        <w:t xml:space="preserve">,3%, обеспечении электрической энергией, газом и паром, кондиционировании воздуха – </w:t>
      </w:r>
      <w:r w:rsidR="007E50A9" w:rsidRPr="00753BD2">
        <w:rPr>
          <w:rFonts w:ascii="Times New Roman" w:hAnsi="Times New Roman"/>
          <w:sz w:val="28"/>
          <w:szCs w:val="28"/>
          <w:lang w:eastAsia="en-US"/>
        </w:rPr>
        <w:t>98,5</w:t>
      </w:r>
      <w:r w:rsidRPr="00753BD2">
        <w:rPr>
          <w:rFonts w:ascii="Times New Roman" w:hAnsi="Times New Roman"/>
          <w:sz w:val="28"/>
          <w:szCs w:val="28"/>
          <w:lang w:eastAsia="en-US"/>
        </w:rPr>
        <w:t>%</w:t>
      </w:r>
      <w:r w:rsidRPr="00753BD2">
        <w:rPr>
          <w:rFonts w:ascii="Times New Roman" w:eastAsia="T3Font_8" w:hAnsi="Times New Roman"/>
          <w:bCs/>
          <w:sz w:val="28"/>
          <w:szCs w:val="28"/>
          <w:lang w:eastAsia="en-US"/>
        </w:rPr>
        <w:t xml:space="preserve">; </w:t>
      </w:r>
      <w:r w:rsidRPr="00753BD2">
        <w:rPr>
          <w:rFonts w:ascii="Times New Roman" w:hAnsi="Times New Roman"/>
          <w:sz w:val="28"/>
          <w:szCs w:val="28"/>
          <w:lang w:eastAsia="en-US"/>
        </w:rPr>
        <w:t>водоснабжении, водоотведении, организации</w:t>
      </w:r>
      <w:r w:rsidRPr="007E50A9">
        <w:rPr>
          <w:rFonts w:ascii="Times New Roman" w:hAnsi="Times New Roman"/>
          <w:sz w:val="28"/>
          <w:szCs w:val="28"/>
          <w:lang w:eastAsia="en-US"/>
        </w:rPr>
        <w:t xml:space="preserve"> сбора и утилизации отходов, </w:t>
      </w:r>
      <w:r w:rsidRPr="007E50A9">
        <w:rPr>
          <w:rFonts w:ascii="Times New Roman" w:hAnsi="Times New Roman"/>
          <w:sz w:val="28"/>
          <w:szCs w:val="28"/>
        </w:rPr>
        <w:t xml:space="preserve">деятельности </w:t>
      </w:r>
      <w:r w:rsidRPr="007E50A9">
        <w:rPr>
          <w:rFonts w:ascii="Times New Roman" w:hAnsi="Times New Roman"/>
          <w:sz w:val="28"/>
          <w:szCs w:val="28"/>
        </w:rPr>
        <w:br/>
        <w:t>по ликвидации загрязнений – 10</w:t>
      </w:r>
      <w:r w:rsidR="007E50A9" w:rsidRPr="007E50A9">
        <w:rPr>
          <w:rFonts w:ascii="Times New Roman" w:hAnsi="Times New Roman"/>
          <w:sz w:val="28"/>
          <w:szCs w:val="28"/>
        </w:rPr>
        <w:t>6</w:t>
      </w:r>
      <w:r w:rsidRPr="007E50A9">
        <w:rPr>
          <w:rFonts w:ascii="Times New Roman" w:hAnsi="Times New Roman"/>
          <w:sz w:val="28"/>
          <w:szCs w:val="28"/>
        </w:rPr>
        <w:t>,</w:t>
      </w:r>
      <w:r w:rsidR="007E50A9" w:rsidRPr="007E50A9">
        <w:rPr>
          <w:rFonts w:ascii="Times New Roman" w:hAnsi="Times New Roman"/>
          <w:sz w:val="28"/>
          <w:szCs w:val="28"/>
        </w:rPr>
        <w:t>2</w:t>
      </w:r>
      <w:r w:rsidRPr="007E50A9">
        <w:rPr>
          <w:rFonts w:ascii="Times New Roman" w:hAnsi="Times New Roman"/>
          <w:sz w:val="28"/>
          <w:szCs w:val="28"/>
        </w:rPr>
        <w:t xml:space="preserve">%. </w:t>
      </w:r>
    </w:p>
    <w:p w14:paraId="752EFAD8" w14:textId="77777777" w:rsidR="00F44A2C" w:rsidRPr="007E50A9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50A9">
        <w:rPr>
          <w:rFonts w:ascii="Times New Roman" w:hAnsi="Times New Roman"/>
          <w:sz w:val="28"/>
          <w:szCs w:val="28"/>
        </w:rPr>
        <w:t xml:space="preserve">Объем отгруженных товаров собственного производства, выполненных работ и услуг составил </w:t>
      </w:r>
      <w:r w:rsidR="007E50A9" w:rsidRPr="007E50A9">
        <w:rPr>
          <w:rFonts w:ascii="Times New Roman" w:hAnsi="Times New Roman"/>
          <w:sz w:val="28"/>
          <w:szCs w:val="28"/>
        </w:rPr>
        <w:t>140</w:t>
      </w:r>
      <w:r w:rsidRPr="007E50A9">
        <w:rPr>
          <w:rFonts w:ascii="Times New Roman" w:hAnsi="Times New Roman"/>
          <w:sz w:val="28"/>
          <w:szCs w:val="28"/>
        </w:rPr>
        <w:t> </w:t>
      </w:r>
      <w:r w:rsidR="007E50A9" w:rsidRPr="007E50A9">
        <w:rPr>
          <w:rFonts w:ascii="Times New Roman" w:hAnsi="Times New Roman"/>
          <w:sz w:val="28"/>
          <w:szCs w:val="28"/>
        </w:rPr>
        <w:t>149</w:t>
      </w:r>
      <w:r w:rsidRPr="007E50A9">
        <w:rPr>
          <w:rFonts w:ascii="Times New Roman" w:hAnsi="Times New Roman"/>
          <w:sz w:val="28"/>
          <w:szCs w:val="28"/>
        </w:rPr>
        <w:t>,</w:t>
      </w:r>
      <w:r w:rsidR="007E50A9" w:rsidRPr="007E50A9">
        <w:rPr>
          <w:rFonts w:ascii="Times New Roman" w:hAnsi="Times New Roman"/>
          <w:sz w:val="28"/>
          <w:szCs w:val="28"/>
        </w:rPr>
        <w:t>2</w:t>
      </w:r>
      <w:r w:rsidRPr="007E50A9">
        <w:rPr>
          <w:rFonts w:ascii="Times New Roman" w:hAnsi="Times New Roman"/>
          <w:sz w:val="28"/>
          <w:szCs w:val="28"/>
        </w:rPr>
        <w:t xml:space="preserve"> млн. рублей, в том числе в добыче полезных ископаемых – </w:t>
      </w:r>
      <w:r w:rsidR="007E50A9" w:rsidRPr="007E50A9">
        <w:rPr>
          <w:rFonts w:ascii="Times New Roman" w:hAnsi="Times New Roman"/>
          <w:sz w:val="28"/>
          <w:szCs w:val="28"/>
        </w:rPr>
        <w:t>44 526,7</w:t>
      </w:r>
      <w:r w:rsidRPr="007E50A9">
        <w:rPr>
          <w:rFonts w:ascii="Times New Roman" w:hAnsi="Times New Roman"/>
          <w:sz w:val="28"/>
          <w:szCs w:val="28"/>
        </w:rPr>
        <w:t xml:space="preserve"> млн. рублей; обрабатывающих производствах – </w:t>
      </w:r>
      <w:r w:rsidRPr="007E50A9">
        <w:rPr>
          <w:rFonts w:ascii="Times New Roman" w:hAnsi="Times New Roman"/>
          <w:sz w:val="28"/>
          <w:szCs w:val="28"/>
        </w:rPr>
        <w:br/>
      </w:r>
      <w:r w:rsidR="007E50A9" w:rsidRPr="007E50A9">
        <w:rPr>
          <w:rFonts w:ascii="Times New Roman" w:hAnsi="Times New Roman"/>
          <w:sz w:val="28"/>
          <w:szCs w:val="28"/>
        </w:rPr>
        <w:t>75 437,7</w:t>
      </w:r>
      <w:r w:rsidRPr="007E50A9">
        <w:rPr>
          <w:rFonts w:ascii="Times New Roman" w:hAnsi="Times New Roman"/>
          <w:sz w:val="28"/>
          <w:szCs w:val="28"/>
        </w:rPr>
        <w:t xml:space="preserve"> млн. рублей; обеспечении электрической энергией, газом и паром, кондиционировании воздуха – 1</w:t>
      </w:r>
      <w:r w:rsidR="007E50A9" w:rsidRPr="007E50A9">
        <w:rPr>
          <w:rFonts w:ascii="Times New Roman" w:hAnsi="Times New Roman"/>
          <w:sz w:val="28"/>
          <w:szCs w:val="28"/>
        </w:rPr>
        <w:t>7 989,7</w:t>
      </w:r>
      <w:r w:rsidRPr="007E50A9">
        <w:rPr>
          <w:rFonts w:ascii="Times New Roman" w:hAnsi="Times New Roman"/>
          <w:sz w:val="28"/>
          <w:szCs w:val="28"/>
        </w:rPr>
        <w:t xml:space="preserve"> млн. рублей; водоснабжении, водоотведении, организации сбора и утилизации отходов, деятельности</w:t>
      </w:r>
      <w:r w:rsidRPr="007E50A9">
        <w:rPr>
          <w:rFonts w:ascii="Times New Roman" w:hAnsi="Times New Roman"/>
          <w:sz w:val="28"/>
          <w:szCs w:val="28"/>
        </w:rPr>
        <w:br/>
        <w:t xml:space="preserve">по ликвидации загрязнений – </w:t>
      </w:r>
      <w:r w:rsidR="007E50A9" w:rsidRPr="007E50A9">
        <w:rPr>
          <w:rFonts w:ascii="Times New Roman" w:hAnsi="Times New Roman"/>
          <w:sz w:val="28"/>
          <w:szCs w:val="28"/>
        </w:rPr>
        <w:t>2 195,1</w:t>
      </w:r>
      <w:r w:rsidRPr="007E50A9">
        <w:rPr>
          <w:rFonts w:ascii="Times New Roman" w:hAnsi="Times New Roman"/>
          <w:sz w:val="28"/>
          <w:szCs w:val="28"/>
        </w:rPr>
        <w:t xml:space="preserve"> млн. рублей.</w:t>
      </w:r>
    </w:p>
    <w:p w14:paraId="6E0CBC97" w14:textId="77777777" w:rsidR="00F44A2C" w:rsidRPr="00C5267F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267F">
        <w:rPr>
          <w:rFonts w:ascii="Times New Roman" w:hAnsi="Times New Roman"/>
          <w:sz w:val="28"/>
          <w:szCs w:val="28"/>
          <w:lang w:eastAsia="en-US"/>
        </w:rPr>
        <w:t>В обрабатывающем комплексе индекс производства превысил уровень 2021 года в 12 отраслях, в том числе:</w:t>
      </w:r>
    </w:p>
    <w:p w14:paraId="79ABD9F3" w14:textId="77777777" w:rsidR="00F44A2C" w:rsidRPr="007E50A9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267F">
        <w:rPr>
          <w:rFonts w:ascii="Times New Roman" w:hAnsi="Times New Roman"/>
          <w:sz w:val="28"/>
          <w:szCs w:val="28"/>
          <w:lang w:eastAsia="en-US"/>
        </w:rPr>
        <w:t>в производстве пищевых продуктов</w:t>
      </w:r>
      <w:r w:rsidRPr="007E50A9">
        <w:rPr>
          <w:rFonts w:ascii="Times New Roman" w:hAnsi="Times New Roman"/>
          <w:sz w:val="28"/>
          <w:szCs w:val="28"/>
          <w:lang w:eastAsia="en-US"/>
        </w:rPr>
        <w:t xml:space="preserve"> – на 1</w:t>
      </w:r>
      <w:r w:rsidR="007E50A9" w:rsidRPr="007E50A9">
        <w:rPr>
          <w:rFonts w:ascii="Times New Roman" w:hAnsi="Times New Roman"/>
          <w:sz w:val="28"/>
          <w:szCs w:val="28"/>
          <w:lang w:eastAsia="en-US"/>
        </w:rPr>
        <w:t>2</w:t>
      </w:r>
      <w:r w:rsidRPr="007E50A9">
        <w:rPr>
          <w:rFonts w:ascii="Times New Roman" w:hAnsi="Times New Roman"/>
          <w:sz w:val="28"/>
          <w:szCs w:val="28"/>
          <w:lang w:eastAsia="en-US"/>
        </w:rPr>
        <w:t>,</w:t>
      </w:r>
      <w:r w:rsidR="007E50A9" w:rsidRPr="007E50A9">
        <w:rPr>
          <w:rFonts w:ascii="Times New Roman" w:hAnsi="Times New Roman"/>
          <w:sz w:val="28"/>
          <w:szCs w:val="28"/>
          <w:lang w:eastAsia="en-US"/>
        </w:rPr>
        <w:t>3</w:t>
      </w:r>
      <w:r w:rsidRPr="007E50A9">
        <w:rPr>
          <w:rFonts w:ascii="Times New Roman" w:hAnsi="Times New Roman"/>
          <w:sz w:val="28"/>
          <w:szCs w:val="28"/>
          <w:lang w:eastAsia="en-US"/>
        </w:rPr>
        <w:t>%;</w:t>
      </w:r>
    </w:p>
    <w:p w14:paraId="50D52B19" w14:textId="77777777" w:rsidR="00F44A2C" w:rsidRPr="007E50A9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50A9">
        <w:rPr>
          <w:rFonts w:ascii="Times New Roman" w:hAnsi="Times New Roman"/>
          <w:sz w:val="28"/>
          <w:szCs w:val="28"/>
          <w:lang w:eastAsia="en-US"/>
        </w:rPr>
        <w:t>в производстве кожи и изделий из кожи – на 20,</w:t>
      </w:r>
      <w:r w:rsidR="007E50A9" w:rsidRPr="007E50A9">
        <w:rPr>
          <w:rFonts w:ascii="Times New Roman" w:hAnsi="Times New Roman"/>
          <w:sz w:val="28"/>
          <w:szCs w:val="28"/>
          <w:lang w:eastAsia="en-US"/>
        </w:rPr>
        <w:t>1</w:t>
      </w:r>
      <w:r w:rsidRPr="007E50A9">
        <w:rPr>
          <w:rFonts w:ascii="Times New Roman" w:hAnsi="Times New Roman"/>
          <w:sz w:val="28"/>
          <w:szCs w:val="28"/>
          <w:lang w:eastAsia="en-US"/>
        </w:rPr>
        <w:t>%;</w:t>
      </w:r>
    </w:p>
    <w:p w14:paraId="1CE3469C" w14:textId="77777777" w:rsidR="00F44A2C" w:rsidRPr="007E50A9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50A9">
        <w:rPr>
          <w:rFonts w:ascii="Times New Roman" w:hAnsi="Times New Roman"/>
          <w:sz w:val="28"/>
          <w:szCs w:val="28"/>
          <w:lang w:eastAsia="en-US"/>
        </w:rPr>
        <w:t xml:space="preserve">в производстве бумаги и бумажных изделий – на </w:t>
      </w:r>
      <w:r w:rsidR="007E50A9" w:rsidRPr="007E50A9">
        <w:rPr>
          <w:rFonts w:ascii="Times New Roman" w:hAnsi="Times New Roman"/>
          <w:sz w:val="28"/>
          <w:szCs w:val="28"/>
          <w:lang w:eastAsia="en-US"/>
        </w:rPr>
        <w:t>3</w:t>
      </w:r>
      <w:r w:rsidRPr="007E50A9">
        <w:rPr>
          <w:rFonts w:ascii="Times New Roman" w:hAnsi="Times New Roman"/>
          <w:sz w:val="28"/>
          <w:szCs w:val="28"/>
          <w:lang w:eastAsia="en-US"/>
        </w:rPr>
        <w:t>,</w:t>
      </w:r>
      <w:r w:rsidR="007E50A9" w:rsidRPr="007E50A9">
        <w:rPr>
          <w:rFonts w:ascii="Times New Roman" w:hAnsi="Times New Roman"/>
          <w:sz w:val="28"/>
          <w:szCs w:val="28"/>
          <w:lang w:eastAsia="en-US"/>
        </w:rPr>
        <w:t>0</w:t>
      </w:r>
      <w:r w:rsidRPr="007E50A9">
        <w:rPr>
          <w:rFonts w:ascii="Times New Roman" w:hAnsi="Times New Roman"/>
          <w:sz w:val="28"/>
          <w:szCs w:val="28"/>
          <w:lang w:eastAsia="en-US"/>
        </w:rPr>
        <w:t>%;</w:t>
      </w:r>
    </w:p>
    <w:p w14:paraId="5618910F" w14:textId="77777777" w:rsidR="00F44A2C" w:rsidRPr="007E50A9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50A9">
        <w:rPr>
          <w:rFonts w:ascii="Times New Roman" w:hAnsi="Times New Roman"/>
          <w:sz w:val="28"/>
          <w:szCs w:val="28"/>
          <w:lang w:eastAsia="en-US"/>
        </w:rPr>
        <w:t>в производстве химических веществ и химических продуктов – на 2</w:t>
      </w:r>
      <w:r w:rsidR="007E50A9" w:rsidRPr="007E50A9">
        <w:rPr>
          <w:rFonts w:ascii="Times New Roman" w:hAnsi="Times New Roman"/>
          <w:sz w:val="28"/>
          <w:szCs w:val="28"/>
          <w:lang w:eastAsia="en-US"/>
        </w:rPr>
        <w:t>7</w:t>
      </w:r>
      <w:r w:rsidRPr="007E50A9">
        <w:rPr>
          <w:rFonts w:ascii="Times New Roman" w:hAnsi="Times New Roman"/>
          <w:sz w:val="28"/>
          <w:szCs w:val="28"/>
          <w:lang w:eastAsia="en-US"/>
        </w:rPr>
        <w:t>,0%;</w:t>
      </w:r>
    </w:p>
    <w:p w14:paraId="0781C3BF" w14:textId="77777777" w:rsidR="00F44A2C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E50A9">
        <w:rPr>
          <w:rFonts w:ascii="Times New Roman" w:hAnsi="Times New Roman"/>
          <w:sz w:val="28"/>
          <w:szCs w:val="28"/>
          <w:lang w:eastAsia="en-US"/>
        </w:rPr>
        <w:t>в производстве резиновых и пластмассовых изделий – на 1</w:t>
      </w:r>
      <w:r w:rsidR="007E50A9" w:rsidRPr="007E50A9">
        <w:rPr>
          <w:rFonts w:ascii="Times New Roman" w:hAnsi="Times New Roman"/>
          <w:sz w:val="28"/>
          <w:szCs w:val="28"/>
          <w:lang w:eastAsia="en-US"/>
        </w:rPr>
        <w:t>5</w:t>
      </w:r>
      <w:r w:rsidRPr="007E50A9">
        <w:rPr>
          <w:rFonts w:ascii="Times New Roman" w:hAnsi="Times New Roman"/>
          <w:sz w:val="28"/>
          <w:szCs w:val="28"/>
          <w:lang w:eastAsia="en-US"/>
        </w:rPr>
        <w:t>,</w:t>
      </w:r>
      <w:r w:rsidR="007E50A9" w:rsidRPr="007E50A9">
        <w:rPr>
          <w:rFonts w:ascii="Times New Roman" w:hAnsi="Times New Roman"/>
          <w:sz w:val="28"/>
          <w:szCs w:val="28"/>
          <w:lang w:eastAsia="en-US"/>
        </w:rPr>
        <w:t>8</w:t>
      </w:r>
      <w:r w:rsidRPr="007E50A9">
        <w:rPr>
          <w:rFonts w:ascii="Times New Roman" w:hAnsi="Times New Roman"/>
          <w:sz w:val="28"/>
          <w:szCs w:val="28"/>
          <w:lang w:eastAsia="en-US"/>
        </w:rPr>
        <w:t>%;</w:t>
      </w:r>
    </w:p>
    <w:p w14:paraId="183F1AF4" w14:textId="77777777" w:rsidR="007E50A9" w:rsidRDefault="007E50A9" w:rsidP="007E50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267F">
        <w:rPr>
          <w:rFonts w:ascii="Times New Roman" w:hAnsi="Times New Roman"/>
          <w:sz w:val="28"/>
          <w:szCs w:val="28"/>
          <w:lang w:eastAsia="en-US"/>
        </w:rPr>
        <w:t>в производстве прочей неметаллической минеральной продукции – на</w:t>
      </w:r>
      <w:r w:rsidR="00C5267F" w:rsidRPr="00C5267F">
        <w:rPr>
          <w:rFonts w:ascii="Times New Roman" w:hAnsi="Times New Roman"/>
          <w:sz w:val="28"/>
          <w:szCs w:val="28"/>
          <w:lang w:eastAsia="en-US"/>
        </w:rPr>
        <w:t> </w:t>
      </w:r>
      <w:r w:rsidRPr="00C5267F">
        <w:rPr>
          <w:rFonts w:ascii="Times New Roman" w:hAnsi="Times New Roman"/>
          <w:sz w:val="28"/>
          <w:szCs w:val="28"/>
          <w:lang w:eastAsia="en-US"/>
        </w:rPr>
        <w:t>1,2</w:t>
      </w:r>
      <w:r w:rsidR="00C5267F" w:rsidRPr="00C5267F">
        <w:rPr>
          <w:rFonts w:ascii="Times New Roman" w:hAnsi="Times New Roman"/>
          <w:sz w:val="28"/>
          <w:szCs w:val="28"/>
          <w:lang w:eastAsia="en-US"/>
        </w:rPr>
        <w:t>%;</w:t>
      </w:r>
    </w:p>
    <w:p w14:paraId="47F9CEB1" w14:textId="77777777" w:rsidR="00C5267F" w:rsidRPr="00C5267F" w:rsidRDefault="00C5267F" w:rsidP="007E50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267F">
        <w:rPr>
          <w:rFonts w:ascii="Times New Roman" w:hAnsi="Times New Roman"/>
          <w:sz w:val="28"/>
          <w:szCs w:val="28"/>
        </w:rPr>
        <w:t>в</w:t>
      </w:r>
      <w:r w:rsidRPr="00C5267F">
        <w:rPr>
          <w:rFonts w:ascii="Times New Roman" w:hAnsi="Times New Roman"/>
          <w:sz w:val="28"/>
          <w:szCs w:val="28"/>
          <w:lang w:eastAsia="en-US"/>
        </w:rPr>
        <w:t xml:space="preserve"> металлургическом производстве – на 79,4%;</w:t>
      </w:r>
    </w:p>
    <w:p w14:paraId="557B4427" w14:textId="77777777" w:rsidR="00F44A2C" w:rsidRPr="00C5267F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267F">
        <w:rPr>
          <w:rFonts w:ascii="Times New Roman" w:hAnsi="Times New Roman"/>
          <w:sz w:val="28"/>
          <w:szCs w:val="28"/>
          <w:lang w:eastAsia="en-US"/>
        </w:rPr>
        <w:t xml:space="preserve">в производстве электрического оборудования – на </w:t>
      </w:r>
      <w:r w:rsidR="00C5267F" w:rsidRPr="00C5267F">
        <w:rPr>
          <w:rFonts w:ascii="Times New Roman" w:hAnsi="Times New Roman"/>
          <w:sz w:val="28"/>
          <w:szCs w:val="28"/>
          <w:lang w:eastAsia="en-US"/>
        </w:rPr>
        <w:t>10</w:t>
      </w:r>
      <w:r w:rsidRPr="00C5267F">
        <w:rPr>
          <w:rFonts w:ascii="Times New Roman" w:hAnsi="Times New Roman"/>
          <w:sz w:val="28"/>
          <w:szCs w:val="28"/>
          <w:lang w:eastAsia="en-US"/>
        </w:rPr>
        <w:t>,</w:t>
      </w:r>
      <w:r w:rsidR="00C5267F" w:rsidRPr="00C5267F">
        <w:rPr>
          <w:rFonts w:ascii="Times New Roman" w:hAnsi="Times New Roman"/>
          <w:sz w:val="28"/>
          <w:szCs w:val="28"/>
          <w:lang w:eastAsia="en-US"/>
        </w:rPr>
        <w:t>5</w:t>
      </w:r>
      <w:r w:rsidRPr="00C5267F">
        <w:rPr>
          <w:rFonts w:ascii="Times New Roman" w:hAnsi="Times New Roman"/>
          <w:sz w:val="28"/>
          <w:szCs w:val="28"/>
          <w:lang w:eastAsia="en-US"/>
        </w:rPr>
        <w:t>%;</w:t>
      </w:r>
    </w:p>
    <w:p w14:paraId="74F25C90" w14:textId="77777777" w:rsidR="00F44A2C" w:rsidRPr="00C5267F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267F">
        <w:rPr>
          <w:rFonts w:ascii="Times New Roman" w:hAnsi="Times New Roman"/>
          <w:sz w:val="28"/>
          <w:szCs w:val="28"/>
          <w:lang w:eastAsia="en-US"/>
        </w:rPr>
        <w:t xml:space="preserve">в производстве машин и оборудования, не включенных в другие группировки – на </w:t>
      </w:r>
      <w:r w:rsidR="00C5267F" w:rsidRPr="00C5267F">
        <w:rPr>
          <w:rFonts w:ascii="Times New Roman" w:hAnsi="Times New Roman"/>
          <w:sz w:val="28"/>
          <w:szCs w:val="28"/>
          <w:lang w:eastAsia="en-US"/>
        </w:rPr>
        <w:t>13</w:t>
      </w:r>
      <w:r w:rsidRPr="00C5267F">
        <w:rPr>
          <w:rFonts w:ascii="Times New Roman" w:hAnsi="Times New Roman"/>
          <w:sz w:val="28"/>
          <w:szCs w:val="28"/>
          <w:lang w:eastAsia="en-US"/>
        </w:rPr>
        <w:t>,</w:t>
      </w:r>
      <w:r w:rsidR="00C5267F" w:rsidRPr="00C5267F">
        <w:rPr>
          <w:rFonts w:ascii="Times New Roman" w:hAnsi="Times New Roman"/>
          <w:sz w:val="28"/>
          <w:szCs w:val="28"/>
          <w:lang w:eastAsia="en-US"/>
        </w:rPr>
        <w:t>2</w:t>
      </w:r>
      <w:r w:rsidRPr="00C5267F">
        <w:rPr>
          <w:rFonts w:ascii="Times New Roman" w:hAnsi="Times New Roman"/>
          <w:sz w:val="28"/>
          <w:szCs w:val="28"/>
          <w:lang w:eastAsia="en-US"/>
        </w:rPr>
        <w:t>%;</w:t>
      </w:r>
    </w:p>
    <w:p w14:paraId="10D5FCB2" w14:textId="77777777" w:rsidR="00F44A2C" w:rsidRPr="00C5267F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267F">
        <w:rPr>
          <w:rFonts w:ascii="Times New Roman" w:hAnsi="Times New Roman"/>
          <w:sz w:val="28"/>
          <w:szCs w:val="28"/>
          <w:lang w:eastAsia="en-US"/>
        </w:rPr>
        <w:t xml:space="preserve">в производстве автотранспортных средств, прицепов и полуприцепов – </w:t>
      </w:r>
      <w:r w:rsidRPr="00C5267F">
        <w:rPr>
          <w:rFonts w:ascii="Times New Roman" w:hAnsi="Times New Roman"/>
          <w:sz w:val="28"/>
          <w:szCs w:val="28"/>
          <w:lang w:eastAsia="en-US"/>
        </w:rPr>
        <w:br/>
      </w:r>
      <w:r w:rsidR="00C5267F" w:rsidRPr="00C5267F">
        <w:rPr>
          <w:rFonts w:ascii="Times New Roman" w:hAnsi="Times New Roman"/>
          <w:sz w:val="28"/>
          <w:szCs w:val="28"/>
          <w:lang w:eastAsia="en-US"/>
        </w:rPr>
        <w:t>на 59,9%</w:t>
      </w:r>
      <w:r w:rsidRPr="00C5267F">
        <w:rPr>
          <w:rFonts w:ascii="Times New Roman" w:hAnsi="Times New Roman"/>
          <w:sz w:val="28"/>
          <w:szCs w:val="28"/>
          <w:lang w:eastAsia="en-US"/>
        </w:rPr>
        <w:t>;</w:t>
      </w:r>
    </w:p>
    <w:p w14:paraId="7C4C0038" w14:textId="77777777" w:rsidR="00F44A2C" w:rsidRPr="00C5267F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267F">
        <w:rPr>
          <w:rFonts w:ascii="Times New Roman" w:hAnsi="Times New Roman"/>
          <w:sz w:val="28"/>
          <w:szCs w:val="28"/>
          <w:lang w:eastAsia="en-US"/>
        </w:rPr>
        <w:t xml:space="preserve">в производстве прочих транспортных средств и оборудования – на </w:t>
      </w:r>
      <w:r w:rsidR="00C5267F" w:rsidRPr="00C5267F">
        <w:rPr>
          <w:rFonts w:ascii="Times New Roman" w:hAnsi="Times New Roman"/>
          <w:sz w:val="28"/>
          <w:szCs w:val="28"/>
          <w:lang w:eastAsia="en-US"/>
        </w:rPr>
        <w:t>5</w:t>
      </w:r>
      <w:r w:rsidRPr="00C5267F">
        <w:rPr>
          <w:rFonts w:ascii="Times New Roman" w:hAnsi="Times New Roman"/>
          <w:sz w:val="28"/>
          <w:szCs w:val="28"/>
          <w:lang w:eastAsia="en-US"/>
        </w:rPr>
        <w:t>,</w:t>
      </w:r>
      <w:r w:rsidR="00C5267F" w:rsidRPr="00C5267F">
        <w:rPr>
          <w:rFonts w:ascii="Times New Roman" w:hAnsi="Times New Roman"/>
          <w:sz w:val="28"/>
          <w:szCs w:val="28"/>
          <w:lang w:eastAsia="en-US"/>
        </w:rPr>
        <w:t>3</w:t>
      </w:r>
      <w:r w:rsidRPr="00C5267F">
        <w:rPr>
          <w:rFonts w:ascii="Times New Roman" w:hAnsi="Times New Roman"/>
          <w:sz w:val="28"/>
          <w:szCs w:val="28"/>
          <w:lang w:eastAsia="en-US"/>
        </w:rPr>
        <w:t>%</w:t>
      </w:r>
      <w:r w:rsidR="00C5267F" w:rsidRPr="00C5267F">
        <w:rPr>
          <w:rFonts w:ascii="Times New Roman" w:hAnsi="Times New Roman"/>
          <w:sz w:val="28"/>
          <w:szCs w:val="28"/>
          <w:lang w:eastAsia="en-US"/>
        </w:rPr>
        <w:t>;</w:t>
      </w:r>
    </w:p>
    <w:p w14:paraId="0AB15018" w14:textId="77777777" w:rsidR="00C5267F" w:rsidRPr="00974A97" w:rsidRDefault="00C5267F" w:rsidP="00C5267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74A97">
        <w:rPr>
          <w:rFonts w:ascii="Times New Roman" w:hAnsi="Times New Roman"/>
          <w:sz w:val="28"/>
          <w:szCs w:val="28"/>
          <w:lang w:eastAsia="en-US"/>
        </w:rPr>
        <w:t>в производстве мебели – на 8,0%.</w:t>
      </w:r>
    </w:p>
    <w:p w14:paraId="4F5A63FD" w14:textId="77777777" w:rsidR="00F44A2C" w:rsidRPr="00974A97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74A97">
        <w:rPr>
          <w:rFonts w:ascii="Times New Roman" w:hAnsi="Times New Roman"/>
          <w:sz w:val="28"/>
          <w:szCs w:val="28"/>
          <w:lang w:eastAsia="en-US"/>
        </w:rPr>
        <w:t xml:space="preserve">Не достигнут уровень производства: </w:t>
      </w:r>
    </w:p>
    <w:p w14:paraId="59BAAE63" w14:textId="77777777" w:rsidR="00F44A2C" w:rsidRPr="00F376B1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267F">
        <w:rPr>
          <w:rFonts w:ascii="Times New Roman" w:hAnsi="Times New Roman"/>
          <w:sz w:val="28"/>
          <w:szCs w:val="28"/>
          <w:lang w:eastAsia="en-US"/>
        </w:rPr>
        <w:t xml:space="preserve">в производстве </w:t>
      </w:r>
      <w:r w:rsidRPr="00F376B1">
        <w:rPr>
          <w:rFonts w:ascii="Times New Roman" w:hAnsi="Times New Roman"/>
          <w:sz w:val="28"/>
          <w:szCs w:val="28"/>
          <w:lang w:eastAsia="en-US"/>
        </w:rPr>
        <w:t>напитков – за счет снижения производства напитков безалкогольных и воды минеральной;</w:t>
      </w:r>
    </w:p>
    <w:p w14:paraId="69C0DEC2" w14:textId="6C651E88" w:rsidR="007E50A9" w:rsidRPr="0097401C" w:rsidRDefault="007E50A9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267F">
        <w:rPr>
          <w:rFonts w:ascii="Times New Roman" w:hAnsi="Times New Roman"/>
          <w:sz w:val="28"/>
          <w:szCs w:val="28"/>
          <w:lang w:eastAsia="en-US"/>
        </w:rPr>
        <w:t xml:space="preserve">в производстве </w:t>
      </w:r>
      <w:r w:rsidRPr="0097401C">
        <w:rPr>
          <w:rFonts w:ascii="Times New Roman" w:hAnsi="Times New Roman"/>
          <w:sz w:val="28"/>
          <w:szCs w:val="28"/>
          <w:lang w:eastAsia="en-US"/>
        </w:rPr>
        <w:t xml:space="preserve">текстильных изделий – </w:t>
      </w:r>
      <w:r w:rsidR="007C7933" w:rsidRPr="0097401C">
        <w:rPr>
          <w:rFonts w:ascii="Times New Roman" w:hAnsi="Times New Roman"/>
          <w:sz w:val="28"/>
          <w:szCs w:val="28"/>
          <w:lang w:eastAsia="en-US"/>
        </w:rPr>
        <w:t>в связи со снижением производства канатов, веревок, шпагата и сетей</w:t>
      </w:r>
      <w:r w:rsidR="003C63FC">
        <w:rPr>
          <w:rFonts w:ascii="Times New Roman" w:hAnsi="Times New Roman"/>
          <w:sz w:val="28"/>
          <w:szCs w:val="28"/>
          <w:lang w:eastAsia="en-US"/>
        </w:rPr>
        <w:t>;</w:t>
      </w:r>
    </w:p>
    <w:p w14:paraId="272EADAB" w14:textId="38C26AB9" w:rsidR="008F469E" w:rsidRPr="0097401C" w:rsidRDefault="008F469E" w:rsidP="008F46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7401C">
        <w:rPr>
          <w:rFonts w:ascii="Times New Roman" w:hAnsi="Times New Roman"/>
          <w:sz w:val="28"/>
          <w:szCs w:val="28"/>
          <w:lang w:eastAsia="en-US"/>
        </w:rPr>
        <w:t xml:space="preserve">в производстве одежды - в связи со снижением </w:t>
      </w:r>
      <w:r w:rsidR="0097401C" w:rsidRPr="0097401C">
        <w:rPr>
          <w:rFonts w:ascii="Times New Roman" w:hAnsi="Times New Roman"/>
          <w:sz w:val="28"/>
          <w:szCs w:val="28"/>
          <w:lang w:eastAsia="en-US"/>
        </w:rPr>
        <w:t>производства спецодежды</w:t>
      </w:r>
      <w:r w:rsidRPr="0097401C">
        <w:rPr>
          <w:rFonts w:ascii="Times New Roman" w:hAnsi="Times New Roman"/>
          <w:sz w:val="28"/>
          <w:szCs w:val="28"/>
          <w:lang w:eastAsia="en-US"/>
        </w:rPr>
        <w:t>;</w:t>
      </w:r>
    </w:p>
    <w:p w14:paraId="44C92FE5" w14:textId="5F7857D1" w:rsidR="007E50A9" w:rsidRPr="0097401C" w:rsidRDefault="007E50A9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7401C">
        <w:rPr>
          <w:rFonts w:ascii="Times New Roman" w:hAnsi="Times New Roman"/>
          <w:sz w:val="28"/>
          <w:szCs w:val="28"/>
          <w:lang w:eastAsia="en-US"/>
        </w:rPr>
        <w:t>в обработке древесины и производстве изделий из дерева и пробки</w:t>
      </w:r>
      <w:r w:rsidRPr="008F469E">
        <w:rPr>
          <w:rFonts w:ascii="Times New Roman" w:hAnsi="Times New Roman"/>
          <w:sz w:val="28"/>
          <w:szCs w:val="28"/>
          <w:lang w:eastAsia="en-US"/>
        </w:rPr>
        <w:t xml:space="preserve">, кроме мебели, производство изделий из соломки и материалов </w:t>
      </w:r>
      <w:r w:rsidRPr="0097401C">
        <w:rPr>
          <w:rFonts w:ascii="Times New Roman" w:hAnsi="Times New Roman"/>
          <w:sz w:val="28"/>
          <w:szCs w:val="28"/>
          <w:lang w:eastAsia="en-US"/>
        </w:rPr>
        <w:t>плетения</w:t>
      </w:r>
      <w:r w:rsidR="00C05DE2" w:rsidRPr="0097401C">
        <w:rPr>
          <w:rFonts w:ascii="Times New Roman" w:hAnsi="Times New Roman"/>
          <w:sz w:val="28"/>
          <w:szCs w:val="28"/>
          <w:lang w:eastAsia="en-US"/>
        </w:rPr>
        <w:t xml:space="preserve"> - </w:t>
      </w:r>
      <w:r w:rsidR="0097401C" w:rsidRPr="0097401C">
        <w:rPr>
          <w:rFonts w:ascii="Times New Roman" w:hAnsi="Times New Roman"/>
          <w:sz w:val="28"/>
          <w:szCs w:val="28"/>
          <w:lang w:eastAsia="en-US"/>
        </w:rPr>
        <w:t xml:space="preserve">в связи со снижением </w:t>
      </w:r>
      <w:r w:rsidR="00974A97">
        <w:rPr>
          <w:rFonts w:ascii="Times New Roman" w:hAnsi="Times New Roman"/>
          <w:sz w:val="28"/>
          <w:szCs w:val="28"/>
          <w:lang w:eastAsia="en-US"/>
        </w:rPr>
        <w:t xml:space="preserve">объемов </w:t>
      </w:r>
      <w:r w:rsidR="0097401C" w:rsidRPr="0097401C">
        <w:rPr>
          <w:rFonts w:ascii="Times New Roman" w:hAnsi="Times New Roman"/>
          <w:sz w:val="28"/>
          <w:szCs w:val="28"/>
          <w:lang w:eastAsia="en-US"/>
        </w:rPr>
        <w:t>распиловки древесины;</w:t>
      </w:r>
    </w:p>
    <w:p w14:paraId="753F3590" w14:textId="6393D8F4" w:rsidR="00F44A2C" w:rsidRPr="0097401C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7401C">
        <w:rPr>
          <w:rFonts w:ascii="Times New Roman" w:hAnsi="Times New Roman"/>
          <w:sz w:val="28"/>
          <w:szCs w:val="28"/>
          <w:lang w:eastAsia="en-US"/>
        </w:rPr>
        <w:t>в производстве лекарственных средств и материалов, применяемых</w:t>
      </w:r>
      <w:r w:rsidRPr="008F469E">
        <w:rPr>
          <w:rFonts w:ascii="Times New Roman" w:hAnsi="Times New Roman"/>
          <w:sz w:val="28"/>
          <w:szCs w:val="28"/>
          <w:lang w:eastAsia="en-US"/>
        </w:rPr>
        <w:t xml:space="preserve"> в </w:t>
      </w:r>
      <w:r w:rsidRPr="008F469E">
        <w:rPr>
          <w:rFonts w:ascii="Times New Roman" w:hAnsi="Times New Roman"/>
          <w:sz w:val="28"/>
          <w:szCs w:val="28"/>
          <w:lang w:eastAsia="en-US"/>
        </w:rPr>
        <w:lastRenderedPageBreak/>
        <w:t xml:space="preserve">медицинских </w:t>
      </w:r>
      <w:r w:rsidRPr="0097401C">
        <w:rPr>
          <w:rFonts w:ascii="Times New Roman" w:hAnsi="Times New Roman"/>
          <w:sz w:val="28"/>
          <w:szCs w:val="28"/>
          <w:lang w:eastAsia="en-US"/>
        </w:rPr>
        <w:t xml:space="preserve">целях – в связи со снижением производства лекарственных препаратов </w:t>
      </w:r>
      <w:r w:rsidR="0097401C" w:rsidRPr="0097401C">
        <w:rPr>
          <w:rFonts w:ascii="Times New Roman" w:hAnsi="Times New Roman"/>
          <w:sz w:val="28"/>
          <w:szCs w:val="28"/>
          <w:lang w:eastAsia="en-US"/>
        </w:rPr>
        <w:t>и материалов, применяемых в медицинских целях</w:t>
      </w:r>
      <w:r w:rsidRPr="0097401C">
        <w:rPr>
          <w:rFonts w:ascii="Times New Roman" w:hAnsi="Times New Roman"/>
          <w:sz w:val="28"/>
          <w:szCs w:val="28"/>
          <w:lang w:eastAsia="en-US"/>
        </w:rPr>
        <w:t>;</w:t>
      </w:r>
    </w:p>
    <w:p w14:paraId="14F6B932" w14:textId="53A72181" w:rsidR="00F44A2C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8F469E">
        <w:rPr>
          <w:rFonts w:ascii="Times New Roman" w:hAnsi="Times New Roman"/>
          <w:sz w:val="28"/>
          <w:szCs w:val="28"/>
          <w:lang w:eastAsia="en-US"/>
        </w:rPr>
        <w:t xml:space="preserve">в производстве готовых металлических изделий, кроме машин </w:t>
      </w:r>
      <w:r w:rsidRPr="008F469E">
        <w:rPr>
          <w:rFonts w:ascii="Times New Roman" w:hAnsi="Times New Roman"/>
          <w:sz w:val="28"/>
          <w:szCs w:val="28"/>
          <w:lang w:eastAsia="en-US"/>
        </w:rPr>
        <w:br/>
        <w:t xml:space="preserve">и </w:t>
      </w:r>
      <w:r w:rsidRPr="0097401C">
        <w:rPr>
          <w:rFonts w:ascii="Times New Roman" w:hAnsi="Times New Roman"/>
          <w:sz w:val="28"/>
          <w:szCs w:val="28"/>
          <w:lang w:eastAsia="en-US"/>
        </w:rPr>
        <w:t>оборудования – за счет снижения производства</w:t>
      </w:r>
      <w:r w:rsidR="00C73D9B" w:rsidRPr="0097401C">
        <w:rPr>
          <w:rFonts w:ascii="Times New Roman" w:hAnsi="Times New Roman"/>
          <w:sz w:val="28"/>
          <w:szCs w:val="28"/>
          <w:lang w:eastAsia="en-US"/>
        </w:rPr>
        <w:t xml:space="preserve"> конструкций и </w:t>
      </w:r>
      <w:r w:rsidR="0097401C" w:rsidRPr="0097401C">
        <w:rPr>
          <w:rFonts w:ascii="Times New Roman" w:hAnsi="Times New Roman"/>
          <w:sz w:val="28"/>
          <w:szCs w:val="28"/>
          <w:lang w:eastAsia="en-US"/>
        </w:rPr>
        <w:t>изделий</w:t>
      </w:r>
      <w:r w:rsidRPr="0097401C">
        <w:rPr>
          <w:rFonts w:ascii="Times New Roman" w:hAnsi="Times New Roman"/>
          <w:sz w:val="28"/>
          <w:szCs w:val="28"/>
          <w:lang w:eastAsia="en-US"/>
        </w:rPr>
        <w:t>;</w:t>
      </w:r>
    </w:p>
    <w:p w14:paraId="582B6B95" w14:textId="2D953BCA" w:rsidR="00C5267F" w:rsidRPr="008E4196" w:rsidRDefault="00C5267F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8F469E">
        <w:rPr>
          <w:rFonts w:ascii="Times New Roman" w:hAnsi="Times New Roman"/>
          <w:sz w:val="28"/>
          <w:szCs w:val="28"/>
          <w:lang w:eastAsia="en-US"/>
        </w:rPr>
        <w:t xml:space="preserve">в производстве компьютеров, электронных и оптических </w:t>
      </w:r>
      <w:r w:rsidRPr="00974A97">
        <w:rPr>
          <w:rFonts w:ascii="Times New Roman" w:hAnsi="Times New Roman"/>
          <w:sz w:val="28"/>
          <w:szCs w:val="28"/>
          <w:lang w:eastAsia="en-US"/>
        </w:rPr>
        <w:t xml:space="preserve">изделий - </w:t>
      </w:r>
      <w:r w:rsidR="00974A97" w:rsidRPr="00974A97">
        <w:rPr>
          <w:rFonts w:ascii="Times New Roman" w:hAnsi="Times New Roman"/>
          <w:sz w:val="28"/>
          <w:szCs w:val="28"/>
          <w:lang w:eastAsia="en-US"/>
        </w:rPr>
        <w:t>за</w:t>
      </w:r>
      <w:r w:rsidR="00974A97" w:rsidRPr="0097401C">
        <w:rPr>
          <w:rFonts w:ascii="Times New Roman" w:hAnsi="Times New Roman"/>
          <w:sz w:val="28"/>
          <w:szCs w:val="28"/>
          <w:lang w:eastAsia="en-US"/>
        </w:rPr>
        <w:t xml:space="preserve"> счет снижения производства </w:t>
      </w:r>
      <w:r w:rsidR="00974A97" w:rsidRPr="00974A97">
        <w:rPr>
          <w:rFonts w:ascii="Times New Roman" w:hAnsi="Times New Roman"/>
          <w:sz w:val="28"/>
          <w:szCs w:val="28"/>
          <w:lang w:eastAsia="en-US"/>
        </w:rPr>
        <w:t>инструментов и приборов для измерения, тестирования и навигации</w:t>
      </w:r>
      <w:r w:rsidR="00974A97">
        <w:rPr>
          <w:rFonts w:ascii="Times New Roman" w:hAnsi="Times New Roman"/>
          <w:sz w:val="28"/>
          <w:szCs w:val="28"/>
          <w:lang w:eastAsia="en-US"/>
        </w:rPr>
        <w:t>;</w:t>
      </w:r>
    </w:p>
    <w:p w14:paraId="14CB2AB8" w14:textId="77777777" w:rsidR="00C73D9B" w:rsidRPr="00974A97" w:rsidRDefault="00F44A2C" w:rsidP="00C73D9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0" w:name="_Hlk95222601"/>
      <w:r w:rsidRPr="00974A97">
        <w:rPr>
          <w:rFonts w:ascii="Times New Roman" w:hAnsi="Times New Roman"/>
          <w:sz w:val="28"/>
          <w:szCs w:val="28"/>
          <w:lang w:eastAsia="en-US"/>
        </w:rPr>
        <w:t>в производстве прочих готовых изделий - в связи со снижением производства медицинских инструментов и оборудования</w:t>
      </w:r>
      <w:r w:rsidR="00C73D9B" w:rsidRPr="00974A97">
        <w:rPr>
          <w:rFonts w:ascii="Times New Roman" w:hAnsi="Times New Roman"/>
          <w:sz w:val="28"/>
          <w:szCs w:val="28"/>
          <w:lang w:eastAsia="en-US"/>
        </w:rPr>
        <w:t>.</w:t>
      </w:r>
    </w:p>
    <w:bookmarkEnd w:id="0"/>
    <w:p w14:paraId="5132846C" w14:textId="264916D6" w:rsidR="00F44A2C" w:rsidRPr="00F376B1" w:rsidRDefault="00F44A2C" w:rsidP="00F44A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74A97">
        <w:rPr>
          <w:rFonts w:ascii="Times New Roman" w:hAnsi="Times New Roman"/>
          <w:sz w:val="28"/>
          <w:szCs w:val="28"/>
          <w:lang w:eastAsia="en-US"/>
        </w:rPr>
        <w:t>В пищевой и перерабатывающей промышленности, одной из</w:t>
      </w:r>
      <w:r w:rsidRPr="00F376B1">
        <w:rPr>
          <w:rFonts w:ascii="Times New Roman" w:hAnsi="Times New Roman"/>
          <w:sz w:val="28"/>
          <w:szCs w:val="28"/>
          <w:lang w:eastAsia="en-US"/>
        </w:rPr>
        <w:t xml:space="preserve"> ведущих отраслей области, увеличено производство говядины, свинины, кроме субпродуктов,</w:t>
      </w:r>
      <w:r w:rsidR="00F376B1">
        <w:rPr>
          <w:rFonts w:ascii="Times New Roman" w:hAnsi="Times New Roman"/>
          <w:sz w:val="28"/>
          <w:szCs w:val="28"/>
          <w:lang w:eastAsia="en-US"/>
        </w:rPr>
        <w:t xml:space="preserve"> мяса и субпродуктов пищевых домашней птицы, </w:t>
      </w:r>
      <w:r w:rsidR="00F376B1" w:rsidRPr="00F376B1">
        <w:rPr>
          <w:rFonts w:ascii="Times New Roman" w:hAnsi="Times New Roman"/>
          <w:sz w:val="28"/>
          <w:szCs w:val="28"/>
          <w:lang w:eastAsia="en-US"/>
        </w:rPr>
        <w:t>полуфабрикатов мясных</w:t>
      </w:r>
      <w:r w:rsidR="00F376B1">
        <w:rPr>
          <w:rFonts w:ascii="Times New Roman" w:hAnsi="Times New Roman"/>
          <w:sz w:val="28"/>
          <w:szCs w:val="28"/>
          <w:lang w:eastAsia="en-US"/>
        </w:rPr>
        <w:t xml:space="preserve"> замороженных, маргарина, спредов растительно-сливочных, растительно-жировых, </w:t>
      </w:r>
      <w:r w:rsidRPr="00F376B1">
        <w:rPr>
          <w:rFonts w:ascii="Times New Roman" w:hAnsi="Times New Roman"/>
          <w:sz w:val="28"/>
          <w:szCs w:val="28"/>
          <w:lang w:eastAsia="en-US"/>
        </w:rPr>
        <w:t xml:space="preserve">сыров, колбасных изделий, продуктов переработки фруктов и овощей для детского питания, масла сливочного, муки, </w:t>
      </w:r>
      <w:r w:rsidR="00F376B1" w:rsidRPr="00F376B1">
        <w:rPr>
          <w:rFonts w:ascii="Times New Roman" w:hAnsi="Times New Roman"/>
          <w:sz w:val="28"/>
          <w:szCs w:val="28"/>
          <w:lang w:eastAsia="en-US"/>
        </w:rPr>
        <w:t xml:space="preserve">муки ржаной, </w:t>
      </w:r>
      <w:r w:rsidR="00D73FD1" w:rsidRPr="00F376B1">
        <w:rPr>
          <w:rFonts w:ascii="Times New Roman" w:hAnsi="Times New Roman"/>
          <w:sz w:val="28"/>
          <w:szCs w:val="28"/>
          <w:lang w:eastAsia="en-US"/>
        </w:rPr>
        <w:t>комбикормов</w:t>
      </w:r>
      <w:r w:rsidRPr="00F376B1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D73FD1" w:rsidRPr="00F376B1">
        <w:rPr>
          <w:rFonts w:ascii="Times New Roman" w:hAnsi="Times New Roman"/>
          <w:sz w:val="28"/>
          <w:szCs w:val="28"/>
          <w:lang w:eastAsia="en-US"/>
        </w:rPr>
        <w:t xml:space="preserve">изделий </w:t>
      </w:r>
      <w:r w:rsidRPr="00F376B1">
        <w:rPr>
          <w:rFonts w:ascii="Times New Roman" w:hAnsi="Times New Roman"/>
          <w:sz w:val="28"/>
          <w:szCs w:val="28"/>
          <w:lang w:eastAsia="en-US"/>
        </w:rPr>
        <w:t>макарон</w:t>
      </w:r>
      <w:r w:rsidR="00D73FD1" w:rsidRPr="00F376B1">
        <w:rPr>
          <w:rFonts w:ascii="Times New Roman" w:hAnsi="Times New Roman"/>
          <w:sz w:val="28"/>
          <w:szCs w:val="28"/>
          <w:lang w:eastAsia="en-US"/>
        </w:rPr>
        <w:t>ных</w:t>
      </w:r>
      <w:r w:rsidR="00F376B1" w:rsidRPr="00F376B1">
        <w:rPr>
          <w:rFonts w:ascii="Times New Roman" w:hAnsi="Times New Roman"/>
          <w:sz w:val="28"/>
          <w:szCs w:val="28"/>
          <w:lang w:eastAsia="en-US"/>
        </w:rPr>
        <w:t>.</w:t>
      </w:r>
    </w:p>
    <w:p w14:paraId="1A0F0A30" w14:textId="77777777" w:rsidR="00F44A2C" w:rsidRPr="00753BD2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lang w:eastAsia="en-US"/>
        </w:rPr>
      </w:pPr>
      <w:r w:rsidRPr="00753BD2">
        <w:rPr>
          <w:rFonts w:ascii="Times New Roman" w:hAnsi="Times New Roman"/>
          <w:b/>
          <w:bCs/>
          <w:i/>
          <w:sz w:val="28"/>
          <w:szCs w:val="28"/>
          <w:lang w:eastAsia="en-US"/>
        </w:rPr>
        <w:t>Сельское хозяйство</w:t>
      </w:r>
    </w:p>
    <w:p w14:paraId="4E069CF1" w14:textId="77777777" w:rsidR="00F44A2C" w:rsidRPr="0047410A" w:rsidRDefault="00F44A2C" w:rsidP="00F44A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47410A">
        <w:rPr>
          <w:rFonts w:ascii="Times New Roman" w:hAnsi="Times New Roman"/>
          <w:sz w:val="28"/>
          <w:szCs w:val="28"/>
          <w:lang w:eastAsia="en-US"/>
        </w:rPr>
        <w:t>В январе-</w:t>
      </w:r>
      <w:r w:rsidR="003167C4" w:rsidRPr="0047410A">
        <w:rPr>
          <w:rFonts w:ascii="Times New Roman" w:hAnsi="Times New Roman"/>
          <w:sz w:val="28"/>
          <w:szCs w:val="28"/>
          <w:lang w:eastAsia="en-US"/>
        </w:rPr>
        <w:t>марте</w:t>
      </w:r>
      <w:r w:rsidRPr="0047410A">
        <w:rPr>
          <w:rFonts w:ascii="Times New Roman" w:hAnsi="Times New Roman"/>
          <w:sz w:val="28"/>
          <w:szCs w:val="28"/>
          <w:lang w:eastAsia="en-US"/>
        </w:rPr>
        <w:t xml:space="preserve"> 2022 года в хозяйствах всех категорий, по расчетам, произведено скота и птицы на убой (в живом весе) 1</w:t>
      </w:r>
      <w:r w:rsidR="003167C4" w:rsidRPr="0047410A">
        <w:rPr>
          <w:rFonts w:ascii="Times New Roman" w:hAnsi="Times New Roman"/>
          <w:sz w:val="28"/>
          <w:szCs w:val="28"/>
          <w:lang w:eastAsia="en-US"/>
        </w:rPr>
        <w:t>62</w:t>
      </w:r>
      <w:r w:rsidRPr="0047410A">
        <w:rPr>
          <w:rFonts w:ascii="Times New Roman" w:hAnsi="Times New Roman"/>
          <w:sz w:val="28"/>
          <w:szCs w:val="28"/>
          <w:lang w:eastAsia="en-US"/>
        </w:rPr>
        <w:t>,</w:t>
      </w:r>
      <w:r w:rsidR="003167C4" w:rsidRPr="0047410A">
        <w:rPr>
          <w:rFonts w:ascii="Times New Roman" w:hAnsi="Times New Roman"/>
          <w:sz w:val="28"/>
          <w:szCs w:val="28"/>
          <w:lang w:eastAsia="en-US"/>
        </w:rPr>
        <w:t>6</w:t>
      </w:r>
      <w:r w:rsidRPr="0047410A">
        <w:rPr>
          <w:rFonts w:ascii="Times New Roman" w:hAnsi="Times New Roman"/>
          <w:sz w:val="28"/>
          <w:szCs w:val="28"/>
          <w:lang w:eastAsia="en-US"/>
        </w:rPr>
        <w:t xml:space="preserve"> тыс. тонн (11</w:t>
      </w:r>
      <w:r w:rsidR="003167C4" w:rsidRPr="0047410A">
        <w:rPr>
          <w:rFonts w:ascii="Times New Roman" w:hAnsi="Times New Roman"/>
          <w:sz w:val="28"/>
          <w:szCs w:val="28"/>
          <w:lang w:eastAsia="en-US"/>
        </w:rPr>
        <w:t>2</w:t>
      </w:r>
      <w:r w:rsidRPr="0047410A">
        <w:rPr>
          <w:rFonts w:ascii="Times New Roman" w:hAnsi="Times New Roman"/>
          <w:sz w:val="28"/>
          <w:szCs w:val="28"/>
          <w:lang w:eastAsia="en-US"/>
        </w:rPr>
        <w:t>,</w:t>
      </w:r>
      <w:r w:rsidR="003167C4" w:rsidRPr="0047410A">
        <w:rPr>
          <w:rFonts w:ascii="Times New Roman" w:hAnsi="Times New Roman"/>
          <w:sz w:val="28"/>
          <w:szCs w:val="28"/>
          <w:lang w:eastAsia="en-US"/>
        </w:rPr>
        <w:t>7</w:t>
      </w:r>
      <w:r w:rsidRPr="0047410A">
        <w:rPr>
          <w:rFonts w:ascii="Times New Roman" w:hAnsi="Times New Roman"/>
          <w:sz w:val="28"/>
          <w:szCs w:val="28"/>
          <w:lang w:eastAsia="en-US"/>
        </w:rPr>
        <w:t xml:space="preserve">%), молока – </w:t>
      </w:r>
      <w:r w:rsidR="003167C4" w:rsidRPr="0047410A">
        <w:rPr>
          <w:rFonts w:ascii="Times New Roman" w:hAnsi="Times New Roman"/>
          <w:sz w:val="28"/>
          <w:szCs w:val="28"/>
          <w:lang w:eastAsia="en-US"/>
        </w:rPr>
        <w:t>97,2</w:t>
      </w:r>
      <w:r w:rsidRPr="0047410A">
        <w:rPr>
          <w:rFonts w:ascii="Times New Roman" w:hAnsi="Times New Roman"/>
          <w:sz w:val="28"/>
          <w:szCs w:val="28"/>
          <w:lang w:eastAsia="en-US"/>
        </w:rPr>
        <w:t xml:space="preserve"> тыс. тонн (134,3%), яиц – </w:t>
      </w:r>
      <w:r w:rsidR="003167C4" w:rsidRPr="0047410A">
        <w:rPr>
          <w:rFonts w:ascii="Times New Roman" w:hAnsi="Times New Roman"/>
          <w:sz w:val="28"/>
          <w:szCs w:val="28"/>
          <w:lang w:eastAsia="en-US"/>
        </w:rPr>
        <w:t>27,4</w:t>
      </w:r>
      <w:r w:rsidRPr="0047410A">
        <w:rPr>
          <w:rFonts w:ascii="Times New Roman" w:hAnsi="Times New Roman"/>
          <w:sz w:val="28"/>
          <w:szCs w:val="28"/>
          <w:lang w:eastAsia="en-US"/>
        </w:rPr>
        <w:t xml:space="preserve"> млн</w:t>
      </w:r>
      <w:r w:rsidR="008D0ED7" w:rsidRPr="0047410A">
        <w:rPr>
          <w:rFonts w:ascii="Times New Roman" w:hAnsi="Times New Roman"/>
          <w:sz w:val="28"/>
          <w:szCs w:val="28"/>
          <w:lang w:eastAsia="en-US"/>
        </w:rPr>
        <w:t>.</w:t>
      </w:r>
      <w:r w:rsidRPr="0047410A">
        <w:rPr>
          <w:rFonts w:ascii="Times New Roman" w:hAnsi="Times New Roman"/>
          <w:sz w:val="28"/>
          <w:szCs w:val="28"/>
          <w:lang w:eastAsia="en-US"/>
        </w:rPr>
        <w:t xml:space="preserve"> штук (108,</w:t>
      </w:r>
      <w:r w:rsidR="0047410A" w:rsidRPr="0047410A">
        <w:rPr>
          <w:rFonts w:ascii="Times New Roman" w:hAnsi="Times New Roman"/>
          <w:sz w:val="28"/>
          <w:szCs w:val="28"/>
          <w:lang w:eastAsia="en-US"/>
        </w:rPr>
        <w:t>8</w:t>
      </w:r>
      <w:r w:rsidRPr="0047410A">
        <w:rPr>
          <w:rFonts w:ascii="Times New Roman" w:hAnsi="Times New Roman"/>
          <w:sz w:val="28"/>
          <w:szCs w:val="28"/>
          <w:lang w:eastAsia="en-US"/>
        </w:rPr>
        <w:t>%).</w:t>
      </w:r>
    </w:p>
    <w:p w14:paraId="6EBFAAA8" w14:textId="77777777" w:rsidR="00F44A2C" w:rsidRPr="00C0660A" w:rsidRDefault="00F44A2C" w:rsidP="00F44A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C0660A">
        <w:rPr>
          <w:rFonts w:ascii="Times New Roman" w:hAnsi="Times New Roman"/>
          <w:sz w:val="28"/>
          <w:szCs w:val="28"/>
          <w:lang w:eastAsia="en-US"/>
        </w:rPr>
        <w:t xml:space="preserve">На конец </w:t>
      </w:r>
      <w:r w:rsidR="0047410A" w:rsidRPr="00C0660A">
        <w:rPr>
          <w:rFonts w:ascii="Times New Roman" w:hAnsi="Times New Roman"/>
          <w:sz w:val="28"/>
          <w:szCs w:val="28"/>
          <w:lang w:eastAsia="en-US"/>
        </w:rPr>
        <w:t>марта</w:t>
      </w:r>
      <w:r w:rsidRPr="00C0660A">
        <w:rPr>
          <w:rFonts w:ascii="Times New Roman" w:hAnsi="Times New Roman"/>
          <w:sz w:val="28"/>
          <w:szCs w:val="28"/>
          <w:lang w:eastAsia="en-US"/>
        </w:rPr>
        <w:t xml:space="preserve"> 2022 года поголовье крупного рогатого скота в хозяйствах всех сельхозпроизводителей, по расчетам, составило 17</w:t>
      </w:r>
      <w:r w:rsidR="0047410A" w:rsidRPr="00C0660A">
        <w:rPr>
          <w:rFonts w:ascii="Times New Roman" w:hAnsi="Times New Roman"/>
          <w:sz w:val="28"/>
          <w:szCs w:val="28"/>
          <w:lang w:eastAsia="en-US"/>
        </w:rPr>
        <w:t>3</w:t>
      </w:r>
      <w:r w:rsidRPr="00C0660A">
        <w:rPr>
          <w:rFonts w:ascii="Times New Roman" w:hAnsi="Times New Roman"/>
          <w:sz w:val="28"/>
          <w:szCs w:val="28"/>
          <w:lang w:eastAsia="en-US"/>
        </w:rPr>
        <w:t>,</w:t>
      </w:r>
      <w:r w:rsidR="0047410A" w:rsidRPr="00C0660A">
        <w:rPr>
          <w:rFonts w:ascii="Times New Roman" w:hAnsi="Times New Roman"/>
          <w:sz w:val="28"/>
          <w:szCs w:val="28"/>
          <w:lang w:eastAsia="en-US"/>
        </w:rPr>
        <w:t>3</w:t>
      </w:r>
      <w:r w:rsidRPr="00C0660A">
        <w:rPr>
          <w:rFonts w:ascii="Times New Roman" w:hAnsi="Times New Roman"/>
          <w:sz w:val="28"/>
          <w:szCs w:val="28"/>
          <w:lang w:eastAsia="en-US"/>
        </w:rPr>
        <w:t xml:space="preserve"> тыс. голов (на 0,9% </w:t>
      </w:r>
      <w:r w:rsidR="0047410A" w:rsidRPr="00C0660A">
        <w:rPr>
          <w:rFonts w:ascii="Times New Roman" w:hAnsi="Times New Roman"/>
          <w:sz w:val="28"/>
          <w:szCs w:val="28"/>
          <w:lang w:eastAsia="en-US"/>
        </w:rPr>
        <w:t>меньше</w:t>
      </w:r>
      <w:r w:rsidRPr="00C0660A">
        <w:rPr>
          <w:rFonts w:ascii="Times New Roman" w:hAnsi="Times New Roman"/>
          <w:sz w:val="28"/>
          <w:szCs w:val="28"/>
          <w:lang w:eastAsia="en-US"/>
        </w:rPr>
        <w:t xml:space="preserve"> по сравнению с соответствующей датой предыдущего года</w:t>
      </w:r>
      <w:r w:rsidRPr="003B3CAE">
        <w:rPr>
          <w:rFonts w:ascii="Times New Roman" w:hAnsi="Times New Roman"/>
          <w:sz w:val="28"/>
          <w:szCs w:val="28"/>
          <w:lang w:eastAsia="en-US"/>
        </w:rPr>
        <w:t xml:space="preserve">), из него коров – 60,0 тыс. голов (на </w:t>
      </w:r>
      <w:r w:rsidR="003B3CAE">
        <w:rPr>
          <w:rFonts w:ascii="Times New Roman" w:hAnsi="Times New Roman"/>
          <w:sz w:val="28"/>
          <w:szCs w:val="28"/>
          <w:lang w:eastAsia="en-US"/>
        </w:rPr>
        <w:t>10</w:t>
      </w:r>
      <w:r w:rsidR="001E6EA4" w:rsidRPr="003B3CAE">
        <w:rPr>
          <w:rFonts w:ascii="Times New Roman" w:hAnsi="Times New Roman"/>
          <w:sz w:val="28"/>
          <w:szCs w:val="28"/>
          <w:lang w:eastAsia="en-US"/>
        </w:rPr>
        <w:t>,7</w:t>
      </w:r>
      <w:r w:rsidRPr="003B3CAE">
        <w:rPr>
          <w:rFonts w:ascii="Times New Roman" w:hAnsi="Times New Roman"/>
          <w:sz w:val="28"/>
          <w:szCs w:val="28"/>
          <w:lang w:eastAsia="en-US"/>
        </w:rPr>
        <w:t>% больше</w:t>
      </w:r>
      <w:r w:rsidRPr="001E6EA4">
        <w:rPr>
          <w:rFonts w:ascii="Times New Roman" w:hAnsi="Times New Roman"/>
          <w:sz w:val="28"/>
          <w:szCs w:val="28"/>
          <w:lang w:eastAsia="en-US"/>
        </w:rPr>
        <w:t>)</w:t>
      </w:r>
      <w:r w:rsidR="00C0660A" w:rsidRPr="001E6EA4">
        <w:rPr>
          <w:rFonts w:ascii="Times New Roman" w:hAnsi="Times New Roman"/>
          <w:sz w:val="28"/>
          <w:szCs w:val="28"/>
          <w:lang w:eastAsia="en-US"/>
        </w:rPr>
        <w:t>.</w:t>
      </w:r>
      <w:r w:rsidRPr="001E6EA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60A" w:rsidRPr="00C0660A">
        <w:rPr>
          <w:rFonts w:ascii="Times New Roman" w:hAnsi="Times New Roman"/>
          <w:sz w:val="28"/>
          <w:szCs w:val="28"/>
          <w:lang w:eastAsia="en-US"/>
        </w:rPr>
        <w:t xml:space="preserve">Поголовье свиней </w:t>
      </w:r>
      <w:r w:rsidR="00C0660A">
        <w:rPr>
          <w:rFonts w:ascii="Times New Roman" w:hAnsi="Times New Roman"/>
          <w:sz w:val="28"/>
          <w:szCs w:val="28"/>
          <w:lang w:eastAsia="en-US"/>
        </w:rPr>
        <w:t>составило</w:t>
      </w:r>
      <w:r w:rsidRPr="00C0660A">
        <w:rPr>
          <w:rFonts w:ascii="Times New Roman" w:hAnsi="Times New Roman"/>
          <w:sz w:val="28"/>
          <w:szCs w:val="28"/>
          <w:lang w:eastAsia="en-US"/>
        </w:rPr>
        <w:t xml:space="preserve"> 23</w:t>
      </w:r>
      <w:r w:rsidR="00C0660A" w:rsidRPr="00C0660A">
        <w:rPr>
          <w:rFonts w:ascii="Times New Roman" w:hAnsi="Times New Roman"/>
          <w:sz w:val="28"/>
          <w:szCs w:val="28"/>
          <w:lang w:eastAsia="en-US"/>
        </w:rPr>
        <w:t>75</w:t>
      </w:r>
      <w:r w:rsidRPr="00C0660A">
        <w:rPr>
          <w:rFonts w:ascii="Times New Roman" w:hAnsi="Times New Roman"/>
          <w:sz w:val="28"/>
          <w:szCs w:val="28"/>
          <w:lang w:eastAsia="en-US"/>
        </w:rPr>
        <w:t>,</w:t>
      </w:r>
      <w:r w:rsidR="00C0660A" w:rsidRPr="00C0660A">
        <w:rPr>
          <w:rFonts w:ascii="Times New Roman" w:hAnsi="Times New Roman"/>
          <w:sz w:val="28"/>
          <w:szCs w:val="28"/>
          <w:lang w:eastAsia="en-US"/>
        </w:rPr>
        <w:t>7</w:t>
      </w:r>
      <w:r w:rsidRPr="00C0660A">
        <w:rPr>
          <w:rFonts w:ascii="Times New Roman" w:hAnsi="Times New Roman"/>
          <w:sz w:val="28"/>
          <w:szCs w:val="28"/>
          <w:lang w:eastAsia="en-US"/>
        </w:rPr>
        <w:t xml:space="preserve"> тыс. голов (на 12,</w:t>
      </w:r>
      <w:r w:rsidR="00C0660A" w:rsidRPr="00C0660A">
        <w:rPr>
          <w:rFonts w:ascii="Times New Roman" w:hAnsi="Times New Roman"/>
          <w:sz w:val="28"/>
          <w:szCs w:val="28"/>
          <w:lang w:eastAsia="en-US"/>
        </w:rPr>
        <w:t>6</w:t>
      </w:r>
      <w:r w:rsidRPr="00C0660A">
        <w:rPr>
          <w:rFonts w:ascii="Times New Roman" w:hAnsi="Times New Roman"/>
          <w:sz w:val="28"/>
          <w:szCs w:val="28"/>
          <w:lang w:eastAsia="en-US"/>
        </w:rPr>
        <w:t>% больше), овец и коз – 1</w:t>
      </w:r>
      <w:r w:rsidR="00C0660A" w:rsidRPr="00C0660A">
        <w:rPr>
          <w:rFonts w:ascii="Times New Roman" w:hAnsi="Times New Roman"/>
          <w:sz w:val="28"/>
          <w:szCs w:val="28"/>
          <w:lang w:eastAsia="en-US"/>
        </w:rPr>
        <w:t>50</w:t>
      </w:r>
      <w:r w:rsidRPr="00C0660A">
        <w:rPr>
          <w:rFonts w:ascii="Times New Roman" w:hAnsi="Times New Roman"/>
          <w:sz w:val="28"/>
          <w:szCs w:val="28"/>
          <w:lang w:eastAsia="en-US"/>
        </w:rPr>
        <w:t>,</w:t>
      </w:r>
      <w:r w:rsidR="00C0660A" w:rsidRPr="00C0660A">
        <w:rPr>
          <w:rFonts w:ascii="Times New Roman" w:hAnsi="Times New Roman"/>
          <w:sz w:val="28"/>
          <w:szCs w:val="28"/>
          <w:lang w:eastAsia="en-US"/>
        </w:rPr>
        <w:t>4</w:t>
      </w:r>
      <w:r w:rsidRPr="00C0660A">
        <w:rPr>
          <w:rFonts w:ascii="Times New Roman" w:hAnsi="Times New Roman"/>
          <w:sz w:val="28"/>
          <w:szCs w:val="28"/>
          <w:lang w:eastAsia="en-US"/>
        </w:rPr>
        <w:t xml:space="preserve"> тыс. голов (на </w:t>
      </w:r>
      <w:r w:rsidR="00C0660A" w:rsidRPr="00C0660A">
        <w:rPr>
          <w:rFonts w:ascii="Times New Roman" w:hAnsi="Times New Roman"/>
          <w:sz w:val="28"/>
          <w:szCs w:val="28"/>
          <w:lang w:eastAsia="en-US"/>
        </w:rPr>
        <w:t>1,0</w:t>
      </w:r>
      <w:r w:rsidRPr="00C0660A">
        <w:rPr>
          <w:rFonts w:ascii="Times New Roman" w:hAnsi="Times New Roman"/>
          <w:sz w:val="28"/>
          <w:szCs w:val="28"/>
          <w:lang w:eastAsia="en-US"/>
        </w:rPr>
        <w:t xml:space="preserve">% </w:t>
      </w:r>
      <w:r w:rsidR="00C0660A" w:rsidRPr="00C0660A">
        <w:rPr>
          <w:rFonts w:ascii="Times New Roman" w:hAnsi="Times New Roman"/>
          <w:sz w:val="28"/>
          <w:szCs w:val="28"/>
          <w:lang w:eastAsia="en-US"/>
        </w:rPr>
        <w:t>меньше)</w:t>
      </w:r>
      <w:r w:rsidRPr="00C0660A">
        <w:rPr>
          <w:rFonts w:ascii="Times New Roman" w:hAnsi="Times New Roman"/>
          <w:sz w:val="28"/>
          <w:szCs w:val="28"/>
          <w:lang w:eastAsia="en-US"/>
        </w:rPr>
        <w:t>.</w:t>
      </w:r>
    </w:p>
    <w:p w14:paraId="4A02D874" w14:textId="77777777" w:rsidR="00F44A2C" w:rsidRPr="00753BD2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en-US"/>
        </w:rPr>
      </w:pPr>
      <w:r w:rsidRPr="00753BD2">
        <w:rPr>
          <w:rFonts w:ascii="Times New Roman" w:hAnsi="Times New Roman"/>
          <w:b/>
          <w:i/>
          <w:sz w:val="28"/>
          <w:szCs w:val="28"/>
          <w:lang w:eastAsia="en-US"/>
        </w:rPr>
        <w:t>Строительство</w:t>
      </w:r>
    </w:p>
    <w:p w14:paraId="6A36C9DB" w14:textId="77777777" w:rsidR="00F44A2C" w:rsidRPr="00B31BC0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1" w:name="_Hlk527625388"/>
      <w:r w:rsidRPr="00B31BC0">
        <w:rPr>
          <w:rFonts w:ascii="Times New Roman" w:hAnsi="Times New Roman"/>
          <w:sz w:val="28"/>
          <w:szCs w:val="28"/>
          <w:lang w:eastAsia="en-US"/>
        </w:rPr>
        <w:t>Работы по виду деятельности «Строительство» в январе-</w:t>
      </w:r>
      <w:r w:rsidR="00B31BC0" w:rsidRPr="00B31BC0">
        <w:rPr>
          <w:rFonts w:ascii="Times New Roman" w:hAnsi="Times New Roman"/>
          <w:sz w:val="28"/>
          <w:szCs w:val="28"/>
          <w:lang w:eastAsia="en-US"/>
        </w:rPr>
        <w:t>марте</w:t>
      </w:r>
      <w:r w:rsidRPr="00B31BC0">
        <w:rPr>
          <w:rFonts w:ascii="Times New Roman" w:hAnsi="Times New Roman"/>
          <w:sz w:val="28"/>
          <w:szCs w:val="28"/>
          <w:lang w:eastAsia="en-US"/>
        </w:rPr>
        <w:t xml:space="preserve"> 2022 года выполнены в объеме </w:t>
      </w:r>
      <w:r w:rsidR="00200D08" w:rsidRPr="00200D08">
        <w:rPr>
          <w:rFonts w:ascii="Times New Roman" w:hAnsi="Times New Roman"/>
          <w:sz w:val="28"/>
          <w:szCs w:val="28"/>
          <w:lang w:eastAsia="en-US"/>
        </w:rPr>
        <w:t>19,6</w:t>
      </w:r>
      <w:r w:rsidRPr="00200D08">
        <w:rPr>
          <w:rFonts w:ascii="Times New Roman" w:hAnsi="Times New Roman"/>
          <w:sz w:val="28"/>
          <w:szCs w:val="28"/>
          <w:lang w:eastAsia="en-US"/>
        </w:rPr>
        <w:t xml:space="preserve"> млрд. рублей (</w:t>
      </w:r>
      <w:r w:rsidR="00200D08" w:rsidRPr="00200D08">
        <w:rPr>
          <w:rFonts w:ascii="Times New Roman" w:hAnsi="Times New Roman"/>
          <w:sz w:val="28"/>
          <w:szCs w:val="28"/>
          <w:lang w:eastAsia="en-US"/>
        </w:rPr>
        <w:t>137,6</w:t>
      </w:r>
      <w:r w:rsidRPr="00200D08">
        <w:rPr>
          <w:rFonts w:ascii="Times New Roman" w:hAnsi="Times New Roman"/>
          <w:sz w:val="28"/>
          <w:szCs w:val="28"/>
          <w:lang w:eastAsia="en-US"/>
        </w:rPr>
        <w:t>% к январю-</w:t>
      </w:r>
      <w:r w:rsidR="00B31BC0" w:rsidRPr="00200D08">
        <w:rPr>
          <w:rFonts w:ascii="Times New Roman" w:hAnsi="Times New Roman"/>
          <w:sz w:val="28"/>
          <w:szCs w:val="28"/>
          <w:lang w:eastAsia="en-US"/>
        </w:rPr>
        <w:t>марту</w:t>
      </w:r>
      <w:r w:rsidRPr="00200D08">
        <w:rPr>
          <w:rFonts w:ascii="Times New Roman" w:hAnsi="Times New Roman"/>
          <w:sz w:val="28"/>
          <w:szCs w:val="28"/>
          <w:lang w:eastAsia="en-US"/>
        </w:rPr>
        <w:t xml:space="preserve"> 2021 года).</w:t>
      </w:r>
    </w:p>
    <w:p w14:paraId="52EAD017" w14:textId="77777777" w:rsidR="00F44A2C" w:rsidRPr="008E4196" w:rsidRDefault="00F44A2C" w:rsidP="00F44A2C">
      <w:pPr>
        <w:widowControl w:val="0"/>
        <w:tabs>
          <w:tab w:val="left" w:pos="820"/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31BC0">
        <w:rPr>
          <w:rFonts w:ascii="Times New Roman" w:hAnsi="Times New Roman"/>
          <w:sz w:val="28"/>
          <w:szCs w:val="28"/>
        </w:rPr>
        <w:t xml:space="preserve">Сданы в эксплуатацию жилые дома площадью </w:t>
      </w:r>
      <w:r w:rsidR="00F425F9" w:rsidRPr="00F425F9">
        <w:rPr>
          <w:rFonts w:ascii="Times New Roman" w:hAnsi="Times New Roman"/>
          <w:sz w:val="28"/>
          <w:szCs w:val="28"/>
        </w:rPr>
        <w:t>132,1</w:t>
      </w:r>
      <w:r w:rsidRPr="00F425F9">
        <w:rPr>
          <w:rFonts w:ascii="Times New Roman" w:hAnsi="Times New Roman"/>
          <w:sz w:val="28"/>
          <w:szCs w:val="28"/>
        </w:rPr>
        <w:t xml:space="preserve"> тыс. кв. метров</w:t>
      </w:r>
      <w:r w:rsidRPr="008E4196">
        <w:rPr>
          <w:rFonts w:ascii="Times New Roman" w:hAnsi="Times New Roman"/>
          <w:sz w:val="28"/>
          <w:szCs w:val="28"/>
          <w:highlight w:val="yellow"/>
        </w:rPr>
        <w:br/>
      </w:r>
      <w:r w:rsidRPr="00F425F9">
        <w:rPr>
          <w:rFonts w:ascii="Times New Roman" w:hAnsi="Times New Roman"/>
          <w:sz w:val="28"/>
          <w:szCs w:val="28"/>
        </w:rPr>
        <w:t>(</w:t>
      </w:r>
      <w:r w:rsidR="00F425F9" w:rsidRPr="00F425F9">
        <w:rPr>
          <w:rFonts w:ascii="Times New Roman" w:hAnsi="Times New Roman"/>
          <w:sz w:val="28"/>
          <w:szCs w:val="28"/>
        </w:rPr>
        <w:t>145,9</w:t>
      </w:r>
      <w:r w:rsidRPr="00F425F9">
        <w:rPr>
          <w:rFonts w:ascii="Times New Roman" w:hAnsi="Times New Roman"/>
          <w:sz w:val="28"/>
          <w:szCs w:val="28"/>
        </w:rPr>
        <w:t>% к январю-</w:t>
      </w:r>
      <w:r w:rsidR="006535D7" w:rsidRPr="00F425F9">
        <w:rPr>
          <w:rFonts w:ascii="Times New Roman" w:hAnsi="Times New Roman"/>
          <w:sz w:val="28"/>
          <w:szCs w:val="28"/>
        </w:rPr>
        <w:t>марту</w:t>
      </w:r>
      <w:r w:rsidRPr="00F425F9">
        <w:rPr>
          <w:rFonts w:ascii="Times New Roman" w:hAnsi="Times New Roman"/>
          <w:sz w:val="28"/>
          <w:szCs w:val="28"/>
        </w:rPr>
        <w:t xml:space="preserve"> 2021 года).</w:t>
      </w:r>
      <w:r w:rsidRPr="006535D7">
        <w:rPr>
          <w:rFonts w:ascii="Times New Roman" w:hAnsi="Times New Roman"/>
          <w:sz w:val="28"/>
          <w:szCs w:val="28"/>
        </w:rPr>
        <w:t xml:space="preserve"> </w:t>
      </w:r>
    </w:p>
    <w:p w14:paraId="153DF406" w14:textId="071B2048" w:rsidR="00F44A2C" w:rsidRPr="00473A04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35D7">
        <w:rPr>
          <w:rFonts w:ascii="Times New Roman" w:hAnsi="Times New Roman"/>
          <w:sz w:val="28"/>
          <w:szCs w:val="28"/>
          <w:lang w:eastAsia="en-US"/>
        </w:rPr>
        <w:t>В январе-</w:t>
      </w:r>
      <w:r w:rsidR="006535D7" w:rsidRPr="006535D7">
        <w:rPr>
          <w:rFonts w:ascii="Times New Roman" w:hAnsi="Times New Roman"/>
          <w:sz w:val="28"/>
          <w:szCs w:val="28"/>
          <w:lang w:eastAsia="en-US"/>
        </w:rPr>
        <w:t>марте</w:t>
      </w:r>
      <w:r w:rsidRPr="006535D7">
        <w:rPr>
          <w:rFonts w:ascii="Times New Roman" w:hAnsi="Times New Roman"/>
          <w:sz w:val="28"/>
          <w:szCs w:val="28"/>
          <w:lang w:eastAsia="en-US"/>
        </w:rPr>
        <w:t xml:space="preserve"> 2022 года застройщиками построен</w:t>
      </w:r>
      <w:r w:rsidR="008D0ED7" w:rsidRPr="006535D7">
        <w:rPr>
          <w:rFonts w:ascii="Times New Roman" w:hAnsi="Times New Roman"/>
          <w:sz w:val="28"/>
          <w:szCs w:val="28"/>
          <w:lang w:eastAsia="en-US"/>
        </w:rPr>
        <w:t>ы</w:t>
      </w:r>
      <w:r w:rsidRPr="006535D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23AC9" w:rsidRPr="00F23AC9">
        <w:rPr>
          <w:rFonts w:ascii="Times New Roman" w:hAnsi="Times New Roman"/>
          <w:sz w:val="28"/>
          <w:szCs w:val="28"/>
          <w:lang w:eastAsia="en-US"/>
        </w:rPr>
        <w:t>1056</w:t>
      </w:r>
      <w:r w:rsidRPr="00F23AC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73A04">
        <w:rPr>
          <w:rFonts w:ascii="Times New Roman" w:hAnsi="Times New Roman"/>
          <w:sz w:val="28"/>
          <w:szCs w:val="28"/>
          <w:lang w:eastAsia="en-US"/>
        </w:rPr>
        <w:t xml:space="preserve">квартир и </w:t>
      </w:r>
      <w:r w:rsidRPr="00473A04">
        <w:rPr>
          <w:rFonts w:ascii="Times New Roman" w:hAnsi="Times New Roman"/>
          <w:sz w:val="28"/>
          <w:szCs w:val="28"/>
        </w:rPr>
        <w:t xml:space="preserve">реализовано </w:t>
      </w:r>
      <w:r w:rsidR="00473A04" w:rsidRPr="00473A04">
        <w:rPr>
          <w:rFonts w:ascii="Times New Roman" w:hAnsi="Times New Roman"/>
          <w:sz w:val="28"/>
          <w:szCs w:val="28"/>
        </w:rPr>
        <w:t>928</w:t>
      </w:r>
      <w:r w:rsidRPr="00473A04">
        <w:rPr>
          <w:rFonts w:ascii="Times New Roman" w:hAnsi="Times New Roman"/>
          <w:sz w:val="28"/>
          <w:szCs w:val="28"/>
        </w:rPr>
        <w:t xml:space="preserve"> квартир</w:t>
      </w:r>
      <w:r w:rsidR="00473A04" w:rsidRPr="00473A04">
        <w:rPr>
          <w:rFonts w:ascii="Times New Roman" w:hAnsi="Times New Roman"/>
          <w:sz w:val="28"/>
          <w:szCs w:val="28"/>
        </w:rPr>
        <w:t>ы</w:t>
      </w:r>
      <w:r w:rsidRPr="00473A04">
        <w:rPr>
          <w:rFonts w:ascii="Times New Roman" w:hAnsi="Times New Roman"/>
          <w:sz w:val="28"/>
          <w:szCs w:val="28"/>
        </w:rPr>
        <w:t xml:space="preserve"> (за январь-</w:t>
      </w:r>
      <w:r w:rsidR="00473A04" w:rsidRPr="00473A04">
        <w:rPr>
          <w:rFonts w:ascii="Times New Roman" w:hAnsi="Times New Roman"/>
          <w:sz w:val="28"/>
          <w:szCs w:val="28"/>
        </w:rPr>
        <w:t>март</w:t>
      </w:r>
      <w:r w:rsidRPr="00473A04">
        <w:rPr>
          <w:rFonts w:ascii="Times New Roman" w:hAnsi="Times New Roman"/>
          <w:sz w:val="28"/>
          <w:szCs w:val="28"/>
        </w:rPr>
        <w:t xml:space="preserve"> 2021 года – </w:t>
      </w:r>
      <w:r w:rsidR="00473A04" w:rsidRPr="00473A04">
        <w:rPr>
          <w:rFonts w:ascii="Times New Roman" w:hAnsi="Times New Roman"/>
          <w:sz w:val="28"/>
          <w:szCs w:val="28"/>
        </w:rPr>
        <w:t>659</w:t>
      </w:r>
      <w:r w:rsidRPr="00473A04">
        <w:rPr>
          <w:rFonts w:ascii="Times New Roman" w:hAnsi="Times New Roman"/>
          <w:sz w:val="28"/>
          <w:szCs w:val="28"/>
        </w:rPr>
        <w:t xml:space="preserve"> квартир).</w:t>
      </w:r>
    </w:p>
    <w:p w14:paraId="026B390F" w14:textId="77777777" w:rsidR="00F44A2C" w:rsidRPr="005D78DE" w:rsidRDefault="00F44A2C" w:rsidP="00F44A2C">
      <w:pPr>
        <w:widowControl w:val="0"/>
        <w:tabs>
          <w:tab w:val="left" w:pos="820"/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442B2">
        <w:rPr>
          <w:rFonts w:ascii="Times New Roman" w:hAnsi="Times New Roman"/>
          <w:sz w:val="28"/>
          <w:szCs w:val="28"/>
          <w:lang w:eastAsia="en-US"/>
        </w:rPr>
        <w:t>В целом по Курской области в январе-</w:t>
      </w:r>
      <w:r w:rsidR="002442B2" w:rsidRPr="002442B2">
        <w:rPr>
          <w:rFonts w:ascii="Times New Roman" w:hAnsi="Times New Roman"/>
          <w:sz w:val="28"/>
          <w:szCs w:val="28"/>
          <w:lang w:eastAsia="en-US"/>
        </w:rPr>
        <w:t>марте</w:t>
      </w:r>
      <w:r w:rsidRPr="002442B2">
        <w:rPr>
          <w:rFonts w:ascii="Times New Roman" w:hAnsi="Times New Roman"/>
          <w:sz w:val="28"/>
          <w:szCs w:val="28"/>
          <w:lang w:eastAsia="en-US"/>
        </w:rPr>
        <w:t xml:space="preserve"> 2022 года выдано </w:t>
      </w:r>
      <w:r w:rsidR="002442B2" w:rsidRPr="002442B2">
        <w:rPr>
          <w:rFonts w:ascii="Times New Roman" w:hAnsi="Times New Roman"/>
          <w:sz w:val="28"/>
          <w:szCs w:val="28"/>
          <w:lang w:eastAsia="en-US"/>
        </w:rPr>
        <w:t>1855</w:t>
      </w:r>
      <w:r w:rsidRPr="002442B2">
        <w:rPr>
          <w:rFonts w:ascii="Times New Roman" w:hAnsi="Times New Roman"/>
          <w:sz w:val="28"/>
          <w:szCs w:val="28"/>
          <w:lang w:eastAsia="en-US"/>
        </w:rPr>
        <w:t xml:space="preserve"> ипотечных жилищных кредит</w:t>
      </w:r>
      <w:r w:rsidR="00D82367" w:rsidRPr="002442B2">
        <w:rPr>
          <w:rFonts w:ascii="Times New Roman" w:hAnsi="Times New Roman"/>
          <w:sz w:val="28"/>
          <w:szCs w:val="28"/>
          <w:lang w:eastAsia="en-US"/>
        </w:rPr>
        <w:t>ов</w:t>
      </w:r>
      <w:r w:rsidRPr="002442B2">
        <w:rPr>
          <w:rFonts w:ascii="Times New Roman" w:hAnsi="Times New Roman"/>
          <w:sz w:val="28"/>
          <w:szCs w:val="28"/>
          <w:lang w:eastAsia="en-US"/>
        </w:rPr>
        <w:t xml:space="preserve"> (займа) на сумму </w:t>
      </w:r>
      <w:r w:rsidR="002442B2" w:rsidRPr="002442B2">
        <w:rPr>
          <w:rFonts w:ascii="Times New Roman" w:hAnsi="Times New Roman"/>
          <w:sz w:val="28"/>
          <w:szCs w:val="28"/>
          <w:lang w:eastAsia="en-US"/>
        </w:rPr>
        <w:t>4 489,77</w:t>
      </w:r>
      <w:r w:rsidRPr="002442B2">
        <w:rPr>
          <w:rFonts w:ascii="Times New Roman" w:hAnsi="Times New Roman"/>
          <w:sz w:val="28"/>
          <w:szCs w:val="28"/>
          <w:lang w:eastAsia="en-US"/>
        </w:rPr>
        <w:t xml:space="preserve"> млн. рублей. Количество выданных ипотечных жилищных кредитов (займов) в области в сравнении с аналогичным периодом 2021 года снизилось на </w:t>
      </w:r>
      <w:r w:rsidR="002442B2" w:rsidRPr="002442B2">
        <w:rPr>
          <w:rFonts w:ascii="Times New Roman" w:hAnsi="Times New Roman"/>
          <w:sz w:val="28"/>
          <w:szCs w:val="28"/>
          <w:lang w:eastAsia="en-US"/>
        </w:rPr>
        <w:t>6,47</w:t>
      </w:r>
      <w:r w:rsidRPr="002442B2">
        <w:rPr>
          <w:rFonts w:ascii="Times New Roman" w:hAnsi="Times New Roman"/>
          <w:sz w:val="28"/>
          <w:szCs w:val="28"/>
          <w:lang w:eastAsia="en-US"/>
        </w:rPr>
        <w:t xml:space="preserve"> %. </w:t>
      </w:r>
      <w:r w:rsidRPr="005D78DE">
        <w:rPr>
          <w:rFonts w:ascii="Times New Roman" w:hAnsi="Times New Roman"/>
          <w:sz w:val="28"/>
          <w:szCs w:val="28"/>
          <w:lang w:eastAsia="en-US"/>
        </w:rPr>
        <w:t xml:space="preserve">Процентная ставка по ипотечным кредитам (займам) в </w:t>
      </w:r>
      <w:r w:rsidR="002442B2" w:rsidRPr="005D78DE">
        <w:rPr>
          <w:rFonts w:ascii="Times New Roman" w:hAnsi="Times New Roman"/>
          <w:sz w:val="28"/>
          <w:szCs w:val="28"/>
          <w:lang w:eastAsia="en-US"/>
        </w:rPr>
        <w:t>марте</w:t>
      </w:r>
      <w:r w:rsidRPr="005D78DE">
        <w:rPr>
          <w:rFonts w:ascii="Times New Roman" w:hAnsi="Times New Roman"/>
          <w:sz w:val="28"/>
          <w:szCs w:val="28"/>
          <w:lang w:eastAsia="en-US"/>
        </w:rPr>
        <w:t xml:space="preserve"> 2022 года в Курской области составляла от </w:t>
      </w:r>
      <w:r w:rsidR="002442B2" w:rsidRPr="005D78DE">
        <w:rPr>
          <w:rFonts w:ascii="Times New Roman" w:hAnsi="Times New Roman"/>
          <w:sz w:val="28"/>
          <w:szCs w:val="28"/>
          <w:lang w:eastAsia="en-US"/>
        </w:rPr>
        <w:t>1,1</w:t>
      </w:r>
      <w:r w:rsidRPr="005D78DE">
        <w:rPr>
          <w:rFonts w:ascii="Times New Roman" w:hAnsi="Times New Roman"/>
          <w:sz w:val="28"/>
          <w:szCs w:val="28"/>
          <w:lang w:eastAsia="en-US"/>
        </w:rPr>
        <w:t xml:space="preserve">% до </w:t>
      </w:r>
      <w:r w:rsidR="002442B2" w:rsidRPr="005D78DE">
        <w:rPr>
          <w:rFonts w:ascii="Times New Roman" w:hAnsi="Times New Roman"/>
          <w:sz w:val="28"/>
          <w:szCs w:val="28"/>
          <w:lang w:eastAsia="en-US"/>
        </w:rPr>
        <w:t>25,95</w:t>
      </w:r>
      <w:r w:rsidRPr="005D78DE">
        <w:rPr>
          <w:rFonts w:ascii="Times New Roman" w:hAnsi="Times New Roman"/>
          <w:sz w:val="28"/>
          <w:szCs w:val="28"/>
          <w:lang w:eastAsia="en-US"/>
        </w:rPr>
        <w:t>% годовых.</w:t>
      </w:r>
    </w:p>
    <w:p w14:paraId="6678B902" w14:textId="77777777" w:rsidR="00F44A2C" w:rsidRPr="00226646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26646">
        <w:rPr>
          <w:rFonts w:ascii="Times New Roman" w:hAnsi="Times New Roman"/>
          <w:sz w:val="28"/>
          <w:szCs w:val="28"/>
          <w:lang w:eastAsia="en-US"/>
        </w:rPr>
        <w:t>АО «</w:t>
      </w:r>
      <w:r w:rsidR="00685F1F" w:rsidRPr="00226646">
        <w:rPr>
          <w:rFonts w:ascii="Times New Roman" w:hAnsi="Times New Roman"/>
          <w:sz w:val="28"/>
          <w:szCs w:val="28"/>
          <w:lang w:eastAsia="en-US"/>
        </w:rPr>
        <w:t>Специализированный застройщик «Агентство</w:t>
      </w:r>
      <w:r w:rsidR="00355A4F" w:rsidRPr="0022664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85F1F" w:rsidRPr="00226646">
        <w:rPr>
          <w:rFonts w:ascii="Times New Roman" w:hAnsi="Times New Roman"/>
          <w:sz w:val="28"/>
          <w:szCs w:val="28"/>
          <w:lang w:eastAsia="en-US"/>
        </w:rPr>
        <w:t>развития строительства Курской области»</w:t>
      </w:r>
      <w:r w:rsidR="00355A4F" w:rsidRPr="0022664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26646">
        <w:rPr>
          <w:rFonts w:ascii="Times New Roman" w:hAnsi="Times New Roman"/>
          <w:sz w:val="28"/>
          <w:szCs w:val="28"/>
          <w:lang w:eastAsia="en-US"/>
        </w:rPr>
        <w:t>в январе-</w:t>
      </w:r>
      <w:r w:rsidR="00280F5C" w:rsidRPr="00226646">
        <w:rPr>
          <w:rFonts w:ascii="Times New Roman" w:hAnsi="Times New Roman"/>
          <w:sz w:val="28"/>
          <w:szCs w:val="28"/>
          <w:lang w:eastAsia="en-US"/>
        </w:rPr>
        <w:t>марте</w:t>
      </w:r>
      <w:r w:rsidRPr="00226646">
        <w:rPr>
          <w:rFonts w:ascii="Times New Roman" w:hAnsi="Times New Roman"/>
          <w:sz w:val="28"/>
          <w:szCs w:val="28"/>
          <w:lang w:eastAsia="en-US"/>
        </w:rPr>
        <w:t xml:space="preserve"> 2022 года выдачу ипотечных займов не производило. </w:t>
      </w:r>
    </w:p>
    <w:p w14:paraId="405E6349" w14:textId="77777777" w:rsidR="00F44A2C" w:rsidRDefault="00F44A2C" w:rsidP="009C7A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B5459">
        <w:rPr>
          <w:rFonts w:ascii="Times New Roman" w:hAnsi="Times New Roman"/>
          <w:sz w:val="28"/>
          <w:szCs w:val="28"/>
          <w:lang w:eastAsia="en-US"/>
        </w:rPr>
        <w:t xml:space="preserve">Продолжается реализация мероприятий по строительству </w:t>
      </w:r>
      <w:r w:rsidR="003B5459" w:rsidRPr="003B5459">
        <w:rPr>
          <w:rFonts w:ascii="Times New Roman" w:hAnsi="Times New Roman"/>
          <w:sz w:val="28"/>
          <w:szCs w:val="28"/>
          <w:lang w:eastAsia="en-US"/>
        </w:rPr>
        <w:t>3</w:t>
      </w:r>
      <w:r w:rsidRPr="003B5459">
        <w:rPr>
          <w:rFonts w:ascii="Times New Roman" w:hAnsi="Times New Roman"/>
          <w:sz w:val="28"/>
          <w:szCs w:val="28"/>
          <w:lang w:eastAsia="en-US"/>
        </w:rPr>
        <w:t xml:space="preserve"> детских садов в районах области, </w:t>
      </w:r>
      <w:r w:rsidR="00C0085F">
        <w:rPr>
          <w:rFonts w:ascii="Times New Roman" w:hAnsi="Times New Roman"/>
          <w:sz w:val="28"/>
          <w:szCs w:val="28"/>
          <w:lang w:eastAsia="en-US"/>
        </w:rPr>
        <w:t>с</w:t>
      </w:r>
      <w:r w:rsidRPr="003B5459">
        <w:rPr>
          <w:rFonts w:ascii="Times New Roman" w:hAnsi="Times New Roman"/>
          <w:sz w:val="28"/>
          <w:szCs w:val="28"/>
          <w:lang w:eastAsia="en-US"/>
        </w:rPr>
        <w:t>редн</w:t>
      </w:r>
      <w:r w:rsidR="00C0085F">
        <w:rPr>
          <w:rFonts w:ascii="Times New Roman" w:hAnsi="Times New Roman"/>
          <w:sz w:val="28"/>
          <w:szCs w:val="28"/>
          <w:lang w:eastAsia="en-US"/>
        </w:rPr>
        <w:t>ей</w:t>
      </w:r>
      <w:r w:rsidRPr="003B5459">
        <w:rPr>
          <w:rFonts w:ascii="Times New Roman" w:hAnsi="Times New Roman"/>
          <w:sz w:val="28"/>
          <w:szCs w:val="28"/>
          <w:lang w:eastAsia="en-US"/>
        </w:rPr>
        <w:t xml:space="preserve"> общеобразовательн</w:t>
      </w:r>
      <w:r w:rsidR="00B16846">
        <w:rPr>
          <w:rFonts w:ascii="Times New Roman" w:hAnsi="Times New Roman"/>
          <w:sz w:val="28"/>
          <w:szCs w:val="28"/>
          <w:lang w:eastAsia="en-US"/>
        </w:rPr>
        <w:t>ой</w:t>
      </w:r>
      <w:r w:rsidRPr="003B5459">
        <w:rPr>
          <w:rFonts w:ascii="Times New Roman" w:hAnsi="Times New Roman"/>
          <w:sz w:val="28"/>
          <w:szCs w:val="28"/>
          <w:lang w:eastAsia="en-US"/>
        </w:rPr>
        <w:t xml:space="preserve"> школ</w:t>
      </w:r>
      <w:r w:rsidR="00B16846">
        <w:rPr>
          <w:rFonts w:ascii="Times New Roman" w:hAnsi="Times New Roman"/>
          <w:sz w:val="28"/>
          <w:szCs w:val="28"/>
          <w:lang w:eastAsia="en-US"/>
        </w:rPr>
        <w:t>ы</w:t>
      </w:r>
      <w:r w:rsidRPr="003B545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085F">
        <w:rPr>
          <w:rFonts w:ascii="Times New Roman" w:hAnsi="Times New Roman"/>
          <w:sz w:val="28"/>
          <w:szCs w:val="28"/>
          <w:lang w:eastAsia="en-US"/>
        </w:rPr>
        <w:t xml:space="preserve">на проспекте </w:t>
      </w:r>
      <w:r w:rsidR="009C7A5E">
        <w:rPr>
          <w:rFonts w:ascii="Times New Roman" w:hAnsi="Times New Roman"/>
          <w:sz w:val="28"/>
          <w:szCs w:val="28"/>
          <w:lang w:eastAsia="en-US"/>
        </w:rPr>
        <w:br/>
      </w:r>
      <w:r w:rsidR="00C0085F">
        <w:rPr>
          <w:rFonts w:ascii="Times New Roman" w:hAnsi="Times New Roman"/>
          <w:sz w:val="28"/>
          <w:szCs w:val="28"/>
          <w:lang w:eastAsia="en-US"/>
        </w:rPr>
        <w:lastRenderedPageBreak/>
        <w:t>В. Клыкова</w:t>
      </w:r>
      <w:r w:rsidR="009C7A5E">
        <w:rPr>
          <w:rFonts w:ascii="Times New Roman" w:hAnsi="Times New Roman"/>
          <w:sz w:val="28"/>
          <w:szCs w:val="28"/>
          <w:lang w:eastAsia="en-US"/>
        </w:rPr>
        <w:t xml:space="preserve"> и</w:t>
      </w:r>
      <w:r w:rsidRPr="003B545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C7A5E" w:rsidRPr="009C7A5E">
        <w:rPr>
          <w:rFonts w:ascii="Times New Roman" w:hAnsi="Times New Roman"/>
          <w:sz w:val="28"/>
          <w:szCs w:val="28"/>
          <w:lang w:eastAsia="en-US"/>
        </w:rPr>
        <w:t xml:space="preserve">пристроя (реконструкции) к зданию </w:t>
      </w:r>
      <w:r w:rsidR="00381A39">
        <w:rPr>
          <w:rFonts w:ascii="Times New Roman" w:hAnsi="Times New Roman"/>
          <w:sz w:val="28"/>
          <w:szCs w:val="28"/>
          <w:lang w:eastAsia="en-US"/>
        </w:rPr>
        <w:t>с</w:t>
      </w:r>
      <w:r w:rsidR="009C7A5E" w:rsidRPr="009C7A5E">
        <w:rPr>
          <w:rFonts w:ascii="Times New Roman" w:hAnsi="Times New Roman"/>
          <w:sz w:val="28"/>
          <w:szCs w:val="28"/>
          <w:lang w:eastAsia="en-US"/>
        </w:rPr>
        <w:t>редн</w:t>
      </w:r>
      <w:r w:rsidR="00381A39">
        <w:rPr>
          <w:rFonts w:ascii="Times New Roman" w:hAnsi="Times New Roman"/>
          <w:sz w:val="28"/>
          <w:szCs w:val="28"/>
          <w:lang w:eastAsia="en-US"/>
        </w:rPr>
        <w:t>ей</w:t>
      </w:r>
      <w:r w:rsidR="009C7A5E" w:rsidRPr="009C7A5E">
        <w:rPr>
          <w:rFonts w:ascii="Times New Roman" w:hAnsi="Times New Roman"/>
          <w:sz w:val="28"/>
          <w:szCs w:val="28"/>
          <w:lang w:eastAsia="en-US"/>
        </w:rPr>
        <w:t xml:space="preserve"> общеобразовательн</w:t>
      </w:r>
      <w:r w:rsidR="00381A39">
        <w:rPr>
          <w:rFonts w:ascii="Times New Roman" w:hAnsi="Times New Roman"/>
          <w:sz w:val="28"/>
          <w:szCs w:val="28"/>
          <w:lang w:eastAsia="en-US"/>
        </w:rPr>
        <w:t>ой</w:t>
      </w:r>
      <w:r w:rsidR="009C7A5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C7A5E" w:rsidRPr="009C7A5E">
        <w:rPr>
          <w:rFonts w:ascii="Times New Roman" w:hAnsi="Times New Roman"/>
          <w:sz w:val="28"/>
          <w:szCs w:val="28"/>
          <w:lang w:eastAsia="en-US"/>
        </w:rPr>
        <w:t>школ</w:t>
      </w:r>
      <w:r w:rsidR="00381A39">
        <w:rPr>
          <w:rFonts w:ascii="Times New Roman" w:hAnsi="Times New Roman"/>
          <w:sz w:val="28"/>
          <w:szCs w:val="28"/>
          <w:lang w:eastAsia="en-US"/>
        </w:rPr>
        <w:t>ы</w:t>
      </w:r>
      <w:r w:rsidR="009C7A5E" w:rsidRPr="009C7A5E">
        <w:rPr>
          <w:rFonts w:ascii="Times New Roman" w:hAnsi="Times New Roman"/>
          <w:sz w:val="28"/>
          <w:szCs w:val="28"/>
          <w:lang w:eastAsia="en-US"/>
        </w:rPr>
        <w:t xml:space="preserve"> № 45</w:t>
      </w:r>
      <w:r w:rsidR="009C7A5E">
        <w:rPr>
          <w:rFonts w:ascii="Times New Roman" w:hAnsi="Times New Roman"/>
          <w:sz w:val="28"/>
          <w:szCs w:val="28"/>
          <w:lang w:eastAsia="en-US"/>
        </w:rPr>
        <w:t xml:space="preserve"> в г. Курске, </w:t>
      </w:r>
      <w:r w:rsidRPr="003B5459">
        <w:rPr>
          <w:rFonts w:ascii="Times New Roman" w:hAnsi="Times New Roman"/>
          <w:sz w:val="28"/>
          <w:szCs w:val="28"/>
          <w:lang w:eastAsia="en-US"/>
        </w:rPr>
        <w:t>многопрофильной областной детской клинической больницы</w:t>
      </w:r>
      <w:r w:rsidR="00ED1518" w:rsidRPr="003B5459">
        <w:rPr>
          <w:rFonts w:ascii="Times New Roman" w:hAnsi="Times New Roman"/>
          <w:sz w:val="28"/>
          <w:szCs w:val="28"/>
          <w:lang w:eastAsia="en-US"/>
        </w:rPr>
        <w:t xml:space="preserve"> в г. Курске</w:t>
      </w:r>
      <w:r w:rsidRPr="003B5459">
        <w:rPr>
          <w:rFonts w:ascii="Times New Roman" w:hAnsi="Times New Roman"/>
          <w:sz w:val="28"/>
          <w:szCs w:val="28"/>
          <w:lang w:eastAsia="en-US"/>
        </w:rPr>
        <w:t xml:space="preserve">, 27 фельдшерско-акушерских пунктов и 2 отделений общей врачебной практики в районах области, </w:t>
      </w:r>
      <w:r w:rsidR="00FF0059">
        <w:rPr>
          <w:rFonts w:ascii="Times New Roman" w:hAnsi="Times New Roman"/>
          <w:sz w:val="28"/>
          <w:szCs w:val="28"/>
          <w:lang w:eastAsia="en-US"/>
        </w:rPr>
        <w:t>физкультурно-оздоровительных комплексов в п. Горшечное и г. Фатеж</w:t>
      </w:r>
      <w:r w:rsidR="00F8189E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F8189E" w:rsidRPr="00F8189E">
        <w:rPr>
          <w:rFonts w:ascii="Times New Roman" w:hAnsi="Times New Roman"/>
          <w:sz w:val="28"/>
          <w:szCs w:val="28"/>
          <w:lang w:eastAsia="en-US"/>
        </w:rPr>
        <w:t>ряда объектов физкультуры и спорта</w:t>
      </w:r>
      <w:r w:rsidRPr="003B5459">
        <w:rPr>
          <w:rFonts w:ascii="Times New Roman" w:hAnsi="Times New Roman"/>
          <w:sz w:val="28"/>
          <w:szCs w:val="28"/>
          <w:lang w:eastAsia="en-US"/>
        </w:rPr>
        <w:t>.</w:t>
      </w:r>
    </w:p>
    <w:p w14:paraId="0013C509" w14:textId="4F214441" w:rsidR="003B5459" w:rsidRPr="003B5459" w:rsidRDefault="00DB691F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 текущем году в</w:t>
      </w:r>
      <w:r w:rsidR="003B5459" w:rsidRPr="003B5459">
        <w:rPr>
          <w:rFonts w:ascii="Times New Roman" w:hAnsi="Times New Roman"/>
          <w:sz w:val="28"/>
          <w:szCs w:val="28"/>
          <w:lang w:eastAsia="en-US"/>
        </w:rPr>
        <w:t>веден в эксплуатацию детский сад в д. Ивановка Солнцевского района на 35 мест.</w:t>
      </w:r>
    </w:p>
    <w:p w14:paraId="45438BBE" w14:textId="203197BC" w:rsidR="00F44A2C" w:rsidRPr="00753BD2" w:rsidRDefault="00F44A2C" w:rsidP="00F44A2C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eastAsia="en-US"/>
        </w:rPr>
      </w:pPr>
      <w:bookmarkStart w:id="2" w:name="_GoBack"/>
      <w:bookmarkEnd w:id="1"/>
      <w:bookmarkEnd w:id="2"/>
      <w:r w:rsidRPr="00753BD2">
        <w:rPr>
          <w:rFonts w:ascii="Times New Roman" w:hAnsi="Times New Roman"/>
          <w:b/>
          <w:i/>
          <w:sz w:val="28"/>
          <w:szCs w:val="28"/>
          <w:lang w:eastAsia="en-US"/>
        </w:rPr>
        <w:t>Потребительский рынок товаров и услуг</w:t>
      </w:r>
    </w:p>
    <w:p w14:paraId="4B54DD40" w14:textId="77777777" w:rsidR="00F44A2C" w:rsidRPr="006C60C8" w:rsidRDefault="00F44A2C" w:rsidP="00F44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C60C8">
        <w:rPr>
          <w:rFonts w:ascii="Times New Roman" w:hAnsi="Times New Roman"/>
          <w:sz w:val="28"/>
          <w:szCs w:val="28"/>
          <w:lang w:eastAsia="en-US"/>
        </w:rPr>
        <w:t>Администрацией Курской области проводится мониторинг цен на основные продукты питания, разъяснительная работа по соблюдению правил торговли и недопущению фактов применения высоких торговых надбавок на продовольственные товары; усилена работа по увеличению доли продукции местных производителей в предприятиях торговли; продолжена реализация проекта «рейтинг низких цен на социально значимые продовольственные товары первой необходимости».</w:t>
      </w:r>
    </w:p>
    <w:p w14:paraId="11B8C94D" w14:textId="77777777" w:rsidR="00F44A2C" w:rsidRPr="006E6D3C" w:rsidRDefault="00F44A2C" w:rsidP="00F44A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C60C8">
        <w:rPr>
          <w:rFonts w:ascii="Times New Roman" w:hAnsi="Times New Roman"/>
          <w:sz w:val="28"/>
          <w:szCs w:val="28"/>
          <w:lang w:eastAsia="en-US"/>
        </w:rPr>
        <w:t xml:space="preserve">Для усиления конкурентного воздействия на цены, более полного удовлетворения спроса населения на продукты питания и промышленные товары, продвижения продукции курских товаропроизводителей на потребительский рынок области и за его пределы продолжена работа по организации </w:t>
      </w:r>
      <w:r w:rsidR="00BF1EAC" w:rsidRPr="006C60C8">
        <w:rPr>
          <w:rFonts w:ascii="Times New Roman" w:hAnsi="Times New Roman"/>
          <w:sz w:val="28"/>
          <w:szCs w:val="28"/>
          <w:lang w:eastAsia="en-US"/>
        </w:rPr>
        <w:t>в</w:t>
      </w:r>
      <w:r w:rsidRPr="006C60C8">
        <w:rPr>
          <w:rFonts w:ascii="Times New Roman" w:hAnsi="Times New Roman"/>
          <w:sz w:val="28"/>
          <w:szCs w:val="28"/>
          <w:lang w:eastAsia="en-US"/>
        </w:rPr>
        <w:t>ыставочно-ярмарочной деятельности</w:t>
      </w:r>
      <w:r w:rsidRPr="006E6D3C">
        <w:rPr>
          <w:rFonts w:ascii="Times New Roman" w:hAnsi="Times New Roman"/>
          <w:sz w:val="28"/>
          <w:szCs w:val="28"/>
          <w:lang w:eastAsia="en-US"/>
        </w:rPr>
        <w:t>. В городах и районах области в январе-</w:t>
      </w:r>
      <w:r w:rsidR="006E6D3C" w:rsidRPr="006E6D3C">
        <w:rPr>
          <w:rFonts w:ascii="Times New Roman" w:hAnsi="Times New Roman"/>
          <w:sz w:val="28"/>
          <w:szCs w:val="28"/>
          <w:lang w:eastAsia="en-US"/>
        </w:rPr>
        <w:t>марте</w:t>
      </w:r>
      <w:r w:rsidRPr="006E6D3C">
        <w:rPr>
          <w:rFonts w:ascii="Times New Roman" w:hAnsi="Times New Roman"/>
          <w:sz w:val="28"/>
          <w:szCs w:val="28"/>
          <w:lang w:eastAsia="en-US"/>
        </w:rPr>
        <w:t xml:space="preserve"> 2022 года проведено </w:t>
      </w:r>
      <w:r w:rsidR="006E6D3C" w:rsidRPr="006E6D3C">
        <w:rPr>
          <w:rFonts w:ascii="Times New Roman" w:hAnsi="Times New Roman"/>
          <w:sz w:val="28"/>
          <w:szCs w:val="28"/>
          <w:lang w:eastAsia="en-US"/>
        </w:rPr>
        <w:t>123</w:t>
      </w:r>
      <w:r w:rsidRPr="006E6D3C">
        <w:rPr>
          <w:rFonts w:ascii="Times New Roman" w:hAnsi="Times New Roman"/>
          <w:sz w:val="28"/>
          <w:szCs w:val="28"/>
          <w:lang w:eastAsia="en-US"/>
        </w:rPr>
        <w:t xml:space="preserve"> ярмарк</w:t>
      </w:r>
      <w:r w:rsidR="00EE6447">
        <w:rPr>
          <w:rFonts w:ascii="Times New Roman" w:hAnsi="Times New Roman"/>
          <w:sz w:val="28"/>
          <w:szCs w:val="28"/>
          <w:lang w:eastAsia="en-US"/>
        </w:rPr>
        <w:t>и</w:t>
      </w:r>
      <w:r w:rsidRPr="006E6D3C">
        <w:rPr>
          <w:rFonts w:ascii="Times New Roman" w:hAnsi="Times New Roman"/>
          <w:sz w:val="28"/>
          <w:szCs w:val="28"/>
          <w:lang w:eastAsia="en-US"/>
        </w:rPr>
        <w:t>-продаж</w:t>
      </w:r>
      <w:r w:rsidR="00EE6447">
        <w:rPr>
          <w:rFonts w:ascii="Times New Roman" w:hAnsi="Times New Roman"/>
          <w:sz w:val="28"/>
          <w:szCs w:val="28"/>
          <w:lang w:eastAsia="en-US"/>
        </w:rPr>
        <w:t>и</w:t>
      </w:r>
      <w:r w:rsidRPr="006E6D3C">
        <w:rPr>
          <w:rFonts w:ascii="Times New Roman" w:hAnsi="Times New Roman"/>
          <w:sz w:val="28"/>
          <w:szCs w:val="28"/>
          <w:lang w:eastAsia="en-US"/>
        </w:rPr>
        <w:t xml:space="preserve">; реконструировано и введено в эксплуатацию </w:t>
      </w:r>
      <w:r w:rsidR="006E6D3C" w:rsidRPr="006E6D3C">
        <w:rPr>
          <w:rFonts w:ascii="Times New Roman" w:hAnsi="Times New Roman"/>
          <w:sz w:val="28"/>
          <w:szCs w:val="28"/>
          <w:lang w:eastAsia="en-US"/>
        </w:rPr>
        <w:t>14</w:t>
      </w:r>
      <w:r w:rsidRPr="006E6D3C">
        <w:rPr>
          <w:rFonts w:ascii="Times New Roman" w:hAnsi="Times New Roman"/>
          <w:sz w:val="28"/>
          <w:szCs w:val="28"/>
          <w:lang w:eastAsia="en-US"/>
        </w:rPr>
        <w:t xml:space="preserve"> предприятий торговли, общественного питания и бытового обслуживания. </w:t>
      </w:r>
    </w:p>
    <w:p w14:paraId="790F5BC5" w14:textId="77777777" w:rsidR="00F44A2C" w:rsidRPr="00AA29E9" w:rsidRDefault="00F44A2C" w:rsidP="00F44A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AA29E9">
        <w:rPr>
          <w:rFonts w:ascii="Times New Roman" w:hAnsi="Times New Roman"/>
          <w:sz w:val="28"/>
          <w:szCs w:val="28"/>
          <w:lang w:eastAsia="en-US"/>
        </w:rPr>
        <w:t>В январе-</w:t>
      </w:r>
      <w:r w:rsidR="00AA29E9" w:rsidRPr="00AA29E9">
        <w:rPr>
          <w:rFonts w:ascii="Times New Roman" w:hAnsi="Times New Roman"/>
          <w:sz w:val="28"/>
          <w:szCs w:val="28"/>
          <w:lang w:eastAsia="en-US"/>
        </w:rPr>
        <w:t>марте</w:t>
      </w:r>
      <w:r w:rsidRPr="00AA29E9">
        <w:rPr>
          <w:rFonts w:ascii="Times New Roman" w:hAnsi="Times New Roman"/>
          <w:sz w:val="28"/>
          <w:szCs w:val="28"/>
          <w:lang w:eastAsia="en-US"/>
        </w:rPr>
        <w:t xml:space="preserve"> 2022 года оборот розничной торговли составил </w:t>
      </w:r>
      <w:r w:rsidRPr="00AA29E9">
        <w:rPr>
          <w:rFonts w:ascii="Times New Roman" w:hAnsi="Times New Roman"/>
          <w:sz w:val="28"/>
          <w:szCs w:val="28"/>
          <w:lang w:eastAsia="en-US"/>
        </w:rPr>
        <w:br/>
      </w:r>
      <w:r w:rsidR="00AA29E9" w:rsidRPr="00AA29E9">
        <w:rPr>
          <w:rFonts w:ascii="Times New Roman" w:hAnsi="Times New Roman"/>
          <w:sz w:val="28"/>
          <w:szCs w:val="28"/>
          <w:lang w:eastAsia="en-US"/>
        </w:rPr>
        <w:t>66,7</w:t>
      </w:r>
      <w:r w:rsidRPr="00AA29E9">
        <w:rPr>
          <w:rFonts w:ascii="Times New Roman" w:hAnsi="Times New Roman"/>
          <w:sz w:val="28"/>
          <w:szCs w:val="28"/>
          <w:lang w:eastAsia="en-US"/>
        </w:rPr>
        <w:t xml:space="preserve"> млрд. рублей или 10</w:t>
      </w:r>
      <w:r w:rsidR="00AA29E9" w:rsidRPr="00AA29E9">
        <w:rPr>
          <w:rFonts w:ascii="Times New Roman" w:hAnsi="Times New Roman"/>
          <w:sz w:val="28"/>
          <w:szCs w:val="28"/>
          <w:lang w:eastAsia="en-US"/>
        </w:rPr>
        <w:t>1</w:t>
      </w:r>
      <w:r w:rsidRPr="00AA29E9">
        <w:rPr>
          <w:rFonts w:ascii="Times New Roman" w:hAnsi="Times New Roman"/>
          <w:sz w:val="28"/>
          <w:szCs w:val="28"/>
          <w:lang w:eastAsia="en-US"/>
        </w:rPr>
        <w:t>,</w:t>
      </w:r>
      <w:r w:rsidR="00AA29E9" w:rsidRPr="00AA29E9">
        <w:rPr>
          <w:rFonts w:ascii="Times New Roman" w:hAnsi="Times New Roman"/>
          <w:sz w:val="28"/>
          <w:szCs w:val="28"/>
          <w:lang w:eastAsia="en-US"/>
        </w:rPr>
        <w:t>6</w:t>
      </w:r>
      <w:r w:rsidRPr="00AA29E9">
        <w:rPr>
          <w:rFonts w:ascii="Times New Roman" w:hAnsi="Times New Roman"/>
          <w:sz w:val="28"/>
          <w:szCs w:val="28"/>
          <w:lang w:eastAsia="en-US"/>
        </w:rPr>
        <w:t>% к январю-</w:t>
      </w:r>
      <w:r w:rsidR="00AA29E9" w:rsidRPr="00AA29E9">
        <w:rPr>
          <w:rFonts w:ascii="Times New Roman" w:hAnsi="Times New Roman"/>
          <w:sz w:val="28"/>
          <w:szCs w:val="28"/>
          <w:lang w:eastAsia="en-US"/>
        </w:rPr>
        <w:t xml:space="preserve">марту </w:t>
      </w:r>
      <w:r w:rsidRPr="00AA29E9">
        <w:rPr>
          <w:rFonts w:ascii="Times New Roman" w:hAnsi="Times New Roman"/>
          <w:sz w:val="28"/>
          <w:szCs w:val="28"/>
          <w:lang w:eastAsia="en-US"/>
        </w:rPr>
        <w:t>2021 года.</w:t>
      </w:r>
    </w:p>
    <w:p w14:paraId="5D409BBC" w14:textId="7FBA5D0B" w:rsidR="00F44A2C" w:rsidRPr="00D761CA" w:rsidRDefault="00F44A2C" w:rsidP="00F44A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3" w:name="_Hlk84330564"/>
      <w:r w:rsidRPr="00D761CA">
        <w:rPr>
          <w:rFonts w:ascii="Times New Roman" w:hAnsi="Times New Roman"/>
          <w:sz w:val="28"/>
          <w:szCs w:val="28"/>
          <w:lang w:eastAsia="en-US"/>
        </w:rPr>
        <w:t>Основную часть оборота розничной торговли (93,</w:t>
      </w:r>
      <w:r w:rsidR="00D761CA" w:rsidRPr="00D761CA">
        <w:rPr>
          <w:rFonts w:ascii="Times New Roman" w:hAnsi="Times New Roman"/>
          <w:sz w:val="28"/>
          <w:szCs w:val="28"/>
          <w:lang w:eastAsia="en-US"/>
        </w:rPr>
        <w:t>9</w:t>
      </w:r>
      <w:r w:rsidRPr="00D761CA">
        <w:rPr>
          <w:rFonts w:ascii="Times New Roman" w:hAnsi="Times New Roman"/>
          <w:sz w:val="28"/>
          <w:szCs w:val="28"/>
          <w:lang w:eastAsia="en-US"/>
        </w:rPr>
        <w:t xml:space="preserve">%) формируют торгующие организации и индивидуальные предприниматели, осуществляющие деятельность в стационарной сети (вне </w:t>
      </w:r>
      <w:r w:rsidR="00AD1885">
        <w:rPr>
          <w:rFonts w:ascii="Times New Roman" w:hAnsi="Times New Roman"/>
          <w:sz w:val="28"/>
          <w:szCs w:val="28"/>
          <w:lang w:eastAsia="en-US"/>
        </w:rPr>
        <w:t xml:space="preserve">рынка), объем продаж </w:t>
      </w:r>
      <w:r w:rsidR="00D761CA" w:rsidRPr="00D761CA">
        <w:rPr>
          <w:rFonts w:ascii="Times New Roman" w:hAnsi="Times New Roman"/>
          <w:sz w:val="28"/>
          <w:szCs w:val="28"/>
          <w:lang w:eastAsia="en-US"/>
        </w:rPr>
        <w:t xml:space="preserve">которых </w:t>
      </w:r>
      <w:r w:rsidR="00D761CA" w:rsidRPr="00AD1885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="00AD1885" w:rsidRPr="00AD1885">
        <w:rPr>
          <w:rFonts w:ascii="Times New Roman" w:hAnsi="Times New Roman"/>
          <w:sz w:val="28"/>
          <w:szCs w:val="28"/>
          <w:lang w:eastAsia="en-US"/>
        </w:rPr>
        <w:t>январе-</w:t>
      </w:r>
      <w:r w:rsidR="00D761CA" w:rsidRPr="00AD1885">
        <w:rPr>
          <w:rFonts w:ascii="Times New Roman" w:hAnsi="Times New Roman"/>
          <w:sz w:val="28"/>
          <w:szCs w:val="28"/>
          <w:lang w:eastAsia="en-US"/>
        </w:rPr>
        <w:t>марте</w:t>
      </w:r>
      <w:r w:rsidRPr="00AD1885">
        <w:rPr>
          <w:rFonts w:ascii="Times New Roman" w:hAnsi="Times New Roman"/>
          <w:sz w:val="28"/>
          <w:szCs w:val="28"/>
          <w:lang w:eastAsia="en-US"/>
        </w:rPr>
        <w:t xml:space="preserve"> 2022 года возрос на </w:t>
      </w:r>
      <w:r w:rsidR="00D761CA" w:rsidRPr="00AD1885">
        <w:rPr>
          <w:rFonts w:ascii="Times New Roman" w:hAnsi="Times New Roman"/>
          <w:sz w:val="28"/>
          <w:szCs w:val="28"/>
          <w:lang w:eastAsia="en-US"/>
        </w:rPr>
        <w:t>2,4</w:t>
      </w:r>
      <w:r w:rsidRPr="00AD1885">
        <w:rPr>
          <w:rFonts w:ascii="Times New Roman" w:hAnsi="Times New Roman"/>
          <w:sz w:val="28"/>
          <w:szCs w:val="28"/>
          <w:lang w:eastAsia="en-US"/>
        </w:rPr>
        <w:t xml:space="preserve">% к аналогичному периоду 2021 года и составил </w:t>
      </w:r>
      <w:r w:rsidR="00D761CA" w:rsidRPr="00AD1885">
        <w:rPr>
          <w:rFonts w:ascii="Times New Roman" w:hAnsi="Times New Roman"/>
          <w:sz w:val="28"/>
          <w:szCs w:val="28"/>
          <w:lang w:eastAsia="en-US"/>
        </w:rPr>
        <w:t>62,3</w:t>
      </w:r>
      <w:r w:rsidRPr="00AD1885">
        <w:rPr>
          <w:rFonts w:ascii="Times New Roman" w:hAnsi="Times New Roman"/>
          <w:sz w:val="28"/>
          <w:szCs w:val="28"/>
          <w:lang w:eastAsia="en-US"/>
        </w:rPr>
        <w:t xml:space="preserve"> млрд. рублей.</w:t>
      </w:r>
    </w:p>
    <w:bookmarkEnd w:id="3"/>
    <w:p w14:paraId="12A36F37" w14:textId="77777777" w:rsidR="00F44A2C" w:rsidRPr="0034088B" w:rsidRDefault="00F44A2C" w:rsidP="00F44A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34088B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="0034088B" w:rsidRPr="0034088B">
        <w:rPr>
          <w:rFonts w:ascii="Times New Roman" w:hAnsi="Times New Roman"/>
          <w:sz w:val="28"/>
          <w:szCs w:val="28"/>
          <w:lang w:eastAsia="en-US"/>
        </w:rPr>
        <w:t>марте</w:t>
      </w:r>
      <w:r w:rsidRPr="0034088B">
        <w:rPr>
          <w:rFonts w:ascii="Times New Roman" w:hAnsi="Times New Roman"/>
          <w:sz w:val="28"/>
          <w:szCs w:val="28"/>
          <w:lang w:eastAsia="en-US"/>
        </w:rPr>
        <w:t xml:space="preserve"> 2022 года </w:t>
      </w:r>
      <w:bookmarkStart w:id="4" w:name="_Hlk84330609"/>
      <w:r w:rsidRPr="0034088B">
        <w:rPr>
          <w:rFonts w:ascii="Times New Roman" w:hAnsi="Times New Roman"/>
          <w:sz w:val="28"/>
          <w:szCs w:val="28"/>
          <w:lang w:eastAsia="en-US"/>
        </w:rPr>
        <w:t>в структуре оборота розничной торговли доля непродовольственных товаров составила 5</w:t>
      </w:r>
      <w:r w:rsidR="0034088B" w:rsidRPr="0034088B">
        <w:rPr>
          <w:rFonts w:ascii="Times New Roman" w:hAnsi="Times New Roman"/>
          <w:sz w:val="28"/>
          <w:szCs w:val="28"/>
          <w:lang w:eastAsia="en-US"/>
        </w:rPr>
        <w:t>1,7</w:t>
      </w:r>
      <w:r w:rsidRPr="0034088B">
        <w:rPr>
          <w:rFonts w:ascii="Times New Roman" w:hAnsi="Times New Roman"/>
          <w:sz w:val="28"/>
          <w:szCs w:val="28"/>
          <w:lang w:eastAsia="en-US"/>
        </w:rPr>
        <w:t xml:space="preserve"> % (в </w:t>
      </w:r>
      <w:r w:rsidR="0034088B" w:rsidRPr="0034088B">
        <w:rPr>
          <w:rFonts w:ascii="Times New Roman" w:hAnsi="Times New Roman"/>
          <w:sz w:val="28"/>
          <w:szCs w:val="28"/>
          <w:lang w:eastAsia="en-US"/>
        </w:rPr>
        <w:t>марте</w:t>
      </w:r>
      <w:r w:rsidRPr="0034088B">
        <w:rPr>
          <w:rFonts w:ascii="Times New Roman" w:hAnsi="Times New Roman"/>
          <w:sz w:val="28"/>
          <w:szCs w:val="28"/>
          <w:lang w:eastAsia="en-US"/>
        </w:rPr>
        <w:t xml:space="preserve"> 2021 года – 50,</w:t>
      </w:r>
      <w:r w:rsidR="0034088B" w:rsidRPr="0034088B">
        <w:rPr>
          <w:rFonts w:ascii="Times New Roman" w:hAnsi="Times New Roman"/>
          <w:sz w:val="28"/>
          <w:szCs w:val="28"/>
          <w:lang w:eastAsia="en-US"/>
        </w:rPr>
        <w:t>2</w:t>
      </w:r>
      <w:r w:rsidRPr="0034088B">
        <w:rPr>
          <w:rFonts w:ascii="Times New Roman" w:hAnsi="Times New Roman"/>
          <w:sz w:val="28"/>
          <w:szCs w:val="28"/>
          <w:lang w:eastAsia="en-US"/>
        </w:rPr>
        <w:t>%).</w:t>
      </w:r>
      <w:bookmarkEnd w:id="4"/>
    </w:p>
    <w:p w14:paraId="22EE4462" w14:textId="77777777" w:rsidR="00F44A2C" w:rsidRPr="005C442E" w:rsidRDefault="00F44A2C" w:rsidP="00F44A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5C442E">
        <w:rPr>
          <w:rFonts w:ascii="Times New Roman" w:hAnsi="Times New Roman"/>
          <w:sz w:val="28"/>
          <w:szCs w:val="28"/>
          <w:lang w:eastAsia="en-US"/>
        </w:rPr>
        <w:t>Оказано платных услуг на сумму 1</w:t>
      </w:r>
      <w:r w:rsidR="005C442E" w:rsidRPr="005C442E">
        <w:rPr>
          <w:rFonts w:ascii="Times New Roman" w:hAnsi="Times New Roman"/>
          <w:sz w:val="28"/>
          <w:szCs w:val="28"/>
          <w:lang w:eastAsia="en-US"/>
        </w:rPr>
        <w:t>5</w:t>
      </w:r>
      <w:r w:rsidRPr="005C442E">
        <w:rPr>
          <w:rFonts w:ascii="Times New Roman" w:hAnsi="Times New Roman"/>
          <w:sz w:val="28"/>
          <w:szCs w:val="28"/>
          <w:lang w:eastAsia="en-US"/>
        </w:rPr>
        <w:t>,</w:t>
      </w:r>
      <w:r w:rsidR="005C442E" w:rsidRPr="005C442E">
        <w:rPr>
          <w:rFonts w:ascii="Times New Roman" w:hAnsi="Times New Roman"/>
          <w:sz w:val="28"/>
          <w:szCs w:val="28"/>
          <w:lang w:eastAsia="en-US"/>
        </w:rPr>
        <w:t>8</w:t>
      </w:r>
      <w:r w:rsidRPr="005C442E">
        <w:rPr>
          <w:rFonts w:ascii="Times New Roman" w:hAnsi="Times New Roman"/>
          <w:sz w:val="28"/>
          <w:szCs w:val="28"/>
          <w:lang w:eastAsia="en-US"/>
        </w:rPr>
        <w:t xml:space="preserve"> млрд. рублей (</w:t>
      </w:r>
      <w:bookmarkStart w:id="5" w:name="_Hlk84330652"/>
      <w:r w:rsidRPr="005C442E">
        <w:rPr>
          <w:rFonts w:ascii="Times New Roman" w:hAnsi="Times New Roman"/>
          <w:sz w:val="28"/>
          <w:szCs w:val="28"/>
          <w:lang w:eastAsia="en-US"/>
        </w:rPr>
        <w:t>9</w:t>
      </w:r>
      <w:r w:rsidR="005C442E" w:rsidRPr="005C442E">
        <w:rPr>
          <w:rFonts w:ascii="Times New Roman" w:hAnsi="Times New Roman"/>
          <w:sz w:val="28"/>
          <w:szCs w:val="28"/>
          <w:lang w:eastAsia="en-US"/>
        </w:rPr>
        <w:t>7</w:t>
      </w:r>
      <w:r w:rsidRPr="005C442E">
        <w:rPr>
          <w:rFonts w:ascii="Times New Roman" w:hAnsi="Times New Roman"/>
          <w:sz w:val="28"/>
          <w:szCs w:val="28"/>
          <w:lang w:eastAsia="en-US"/>
        </w:rPr>
        <w:t>,</w:t>
      </w:r>
      <w:r w:rsidR="005C442E" w:rsidRPr="005C442E">
        <w:rPr>
          <w:rFonts w:ascii="Times New Roman" w:hAnsi="Times New Roman"/>
          <w:sz w:val="28"/>
          <w:szCs w:val="28"/>
          <w:lang w:eastAsia="en-US"/>
        </w:rPr>
        <w:t>9</w:t>
      </w:r>
      <w:r w:rsidRPr="005C442E">
        <w:rPr>
          <w:rFonts w:ascii="Times New Roman" w:hAnsi="Times New Roman"/>
          <w:sz w:val="28"/>
          <w:szCs w:val="28"/>
          <w:lang w:eastAsia="en-US"/>
        </w:rPr>
        <w:t xml:space="preserve"> % к уровню января-</w:t>
      </w:r>
      <w:r w:rsidR="005C442E" w:rsidRPr="005C442E">
        <w:rPr>
          <w:rFonts w:ascii="Times New Roman" w:hAnsi="Times New Roman"/>
          <w:sz w:val="28"/>
          <w:szCs w:val="28"/>
          <w:lang w:eastAsia="en-US"/>
        </w:rPr>
        <w:t>марта</w:t>
      </w:r>
      <w:r w:rsidRPr="005C442E">
        <w:rPr>
          <w:rFonts w:ascii="Times New Roman" w:hAnsi="Times New Roman"/>
          <w:sz w:val="28"/>
          <w:szCs w:val="28"/>
          <w:lang w:eastAsia="en-US"/>
        </w:rPr>
        <w:t xml:space="preserve"> 2021 года</w:t>
      </w:r>
      <w:bookmarkEnd w:id="5"/>
      <w:r w:rsidRPr="005C442E">
        <w:rPr>
          <w:rFonts w:ascii="Times New Roman" w:hAnsi="Times New Roman"/>
          <w:sz w:val="28"/>
          <w:szCs w:val="28"/>
          <w:lang w:eastAsia="en-US"/>
        </w:rPr>
        <w:t>).</w:t>
      </w:r>
    </w:p>
    <w:p w14:paraId="29C22E4F" w14:textId="77777777" w:rsidR="00F44A2C" w:rsidRPr="00107402" w:rsidRDefault="00F44A2C" w:rsidP="00F44A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07402">
        <w:rPr>
          <w:rFonts w:ascii="Times New Roman" w:hAnsi="Times New Roman"/>
          <w:sz w:val="28"/>
          <w:szCs w:val="28"/>
          <w:lang w:eastAsia="en-US"/>
        </w:rPr>
        <w:t>Оборот об</w:t>
      </w:r>
      <w:r w:rsidR="00107402" w:rsidRPr="00107402">
        <w:rPr>
          <w:rFonts w:ascii="Times New Roman" w:hAnsi="Times New Roman"/>
          <w:sz w:val="28"/>
          <w:szCs w:val="28"/>
          <w:lang w:eastAsia="en-US"/>
        </w:rPr>
        <w:t>щественного питания составил 1,8</w:t>
      </w:r>
      <w:r w:rsidRPr="00107402">
        <w:rPr>
          <w:rFonts w:ascii="Times New Roman" w:hAnsi="Times New Roman"/>
          <w:sz w:val="28"/>
          <w:szCs w:val="28"/>
          <w:lang w:eastAsia="en-US"/>
        </w:rPr>
        <w:t xml:space="preserve"> млрд. рублей или 10</w:t>
      </w:r>
      <w:r w:rsidR="00107402" w:rsidRPr="00107402">
        <w:rPr>
          <w:rFonts w:ascii="Times New Roman" w:hAnsi="Times New Roman"/>
          <w:sz w:val="28"/>
          <w:szCs w:val="28"/>
          <w:lang w:eastAsia="en-US"/>
        </w:rPr>
        <w:t>2,9</w:t>
      </w:r>
      <w:r w:rsidRPr="00107402">
        <w:rPr>
          <w:rFonts w:ascii="Times New Roman" w:hAnsi="Times New Roman"/>
          <w:sz w:val="28"/>
          <w:szCs w:val="28"/>
          <w:lang w:eastAsia="en-US"/>
        </w:rPr>
        <w:t>%             к аналогичному периоду 2021 года.</w:t>
      </w:r>
    </w:p>
    <w:p w14:paraId="197743D9" w14:textId="77777777" w:rsidR="00F44A2C" w:rsidRPr="00753BD2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en-US"/>
        </w:rPr>
      </w:pPr>
      <w:r w:rsidRPr="00753BD2">
        <w:rPr>
          <w:rFonts w:ascii="Times New Roman" w:hAnsi="Times New Roman"/>
          <w:b/>
          <w:i/>
          <w:sz w:val="28"/>
          <w:szCs w:val="28"/>
          <w:lang w:eastAsia="en-US"/>
        </w:rPr>
        <w:t>Цены</w:t>
      </w:r>
    </w:p>
    <w:p w14:paraId="0F72A9B0" w14:textId="77777777" w:rsidR="00F44A2C" w:rsidRPr="00974573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E5AC0">
        <w:rPr>
          <w:rFonts w:ascii="Times New Roman" w:hAnsi="Times New Roman"/>
          <w:sz w:val="28"/>
          <w:szCs w:val="28"/>
          <w:lang w:eastAsia="en-US"/>
        </w:rPr>
        <w:t xml:space="preserve">Индекс потребительских цен на товары и услуги в </w:t>
      </w:r>
      <w:r w:rsidR="00CE5AC0" w:rsidRPr="00CE5AC0">
        <w:rPr>
          <w:rFonts w:ascii="Times New Roman" w:hAnsi="Times New Roman"/>
          <w:sz w:val="28"/>
          <w:szCs w:val="28"/>
          <w:lang w:eastAsia="en-US"/>
        </w:rPr>
        <w:t>марте</w:t>
      </w:r>
      <w:r w:rsidRPr="00CE5AC0">
        <w:rPr>
          <w:rFonts w:ascii="Times New Roman" w:hAnsi="Times New Roman"/>
          <w:sz w:val="28"/>
          <w:szCs w:val="28"/>
          <w:lang w:eastAsia="en-US"/>
        </w:rPr>
        <w:t xml:space="preserve"> 2022 года к </w:t>
      </w:r>
      <w:r w:rsidRPr="00D15A7E">
        <w:rPr>
          <w:rFonts w:ascii="Times New Roman" w:hAnsi="Times New Roman"/>
          <w:sz w:val="28"/>
          <w:szCs w:val="28"/>
          <w:lang w:eastAsia="en-US"/>
        </w:rPr>
        <w:t>декабрю 2021 года составил 1</w:t>
      </w:r>
      <w:r w:rsidR="00CE5AC0" w:rsidRPr="00D15A7E">
        <w:rPr>
          <w:rFonts w:ascii="Times New Roman" w:hAnsi="Times New Roman"/>
          <w:sz w:val="28"/>
          <w:szCs w:val="28"/>
          <w:lang w:eastAsia="en-US"/>
        </w:rPr>
        <w:t>10,07</w:t>
      </w:r>
      <w:r w:rsidRPr="00D15A7E">
        <w:rPr>
          <w:rFonts w:ascii="Times New Roman" w:hAnsi="Times New Roman"/>
          <w:sz w:val="28"/>
          <w:szCs w:val="28"/>
          <w:lang w:eastAsia="en-US"/>
        </w:rPr>
        <w:t>% против 10</w:t>
      </w:r>
      <w:r w:rsidR="00CE5AC0" w:rsidRPr="00D15A7E">
        <w:rPr>
          <w:rFonts w:ascii="Times New Roman" w:hAnsi="Times New Roman"/>
          <w:sz w:val="28"/>
          <w:szCs w:val="28"/>
          <w:lang w:eastAsia="en-US"/>
        </w:rPr>
        <w:t>2</w:t>
      </w:r>
      <w:r w:rsidRPr="00D15A7E">
        <w:rPr>
          <w:rFonts w:ascii="Times New Roman" w:hAnsi="Times New Roman"/>
          <w:sz w:val="28"/>
          <w:szCs w:val="28"/>
          <w:lang w:eastAsia="en-US"/>
        </w:rPr>
        <w:t>,</w:t>
      </w:r>
      <w:r w:rsidR="00CE5AC0" w:rsidRPr="00D15A7E">
        <w:rPr>
          <w:rFonts w:ascii="Times New Roman" w:hAnsi="Times New Roman"/>
          <w:sz w:val="28"/>
          <w:szCs w:val="28"/>
          <w:lang w:eastAsia="en-US"/>
        </w:rPr>
        <w:t>51</w:t>
      </w:r>
      <w:r w:rsidRPr="00D15A7E">
        <w:rPr>
          <w:rFonts w:ascii="Times New Roman" w:hAnsi="Times New Roman"/>
          <w:sz w:val="28"/>
          <w:szCs w:val="28"/>
          <w:lang w:eastAsia="en-US"/>
        </w:rPr>
        <w:t xml:space="preserve">% в </w:t>
      </w:r>
      <w:r w:rsidR="00CE5AC0" w:rsidRPr="00D15A7E">
        <w:rPr>
          <w:rFonts w:ascii="Times New Roman" w:hAnsi="Times New Roman"/>
          <w:sz w:val="28"/>
          <w:szCs w:val="28"/>
          <w:lang w:eastAsia="en-US"/>
        </w:rPr>
        <w:t>марте</w:t>
      </w:r>
      <w:r w:rsidRPr="00D15A7E">
        <w:rPr>
          <w:rFonts w:ascii="Times New Roman" w:hAnsi="Times New Roman"/>
          <w:sz w:val="28"/>
          <w:szCs w:val="28"/>
          <w:lang w:eastAsia="en-US"/>
        </w:rPr>
        <w:t xml:space="preserve"> 2021 года,</w:t>
      </w:r>
      <w:r w:rsidRPr="00D15A7E">
        <w:rPr>
          <w:rFonts w:ascii="Times New Roman" w:hAnsi="Times New Roman"/>
          <w:sz w:val="28"/>
          <w:szCs w:val="28"/>
          <w:lang w:eastAsia="en-US"/>
        </w:rPr>
        <w:br/>
        <w:t>в том числе н</w:t>
      </w:r>
      <w:r w:rsidR="00D15A7E" w:rsidRPr="00D15A7E">
        <w:rPr>
          <w:rFonts w:ascii="Times New Roman" w:hAnsi="Times New Roman"/>
          <w:sz w:val="28"/>
          <w:szCs w:val="28"/>
          <w:lang w:eastAsia="en-US"/>
        </w:rPr>
        <w:t xml:space="preserve">а </w:t>
      </w:r>
      <w:r w:rsidR="00D15A7E" w:rsidRPr="00974573">
        <w:rPr>
          <w:rFonts w:ascii="Times New Roman" w:hAnsi="Times New Roman"/>
          <w:sz w:val="28"/>
          <w:szCs w:val="28"/>
          <w:lang w:eastAsia="en-US"/>
        </w:rPr>
        <w:t>продовольственные товары – 108</w:t>
      </w:r>
      <w:r w:rsidRPr="00974573">
        <w:rPr>
          <w:rFonts w:ascii="Times New Roman" w:hAnsi="Times New Roman"/>
          <w:sz w:val="28"/>
          <w:szCs w:val="28"/>
          <w:lang w:eastAsia="en-US"/>
        </w:rPr>
        <w:t>,</w:t>
      </w:r>
      <w:r w:rsidR="00D15A7E" w:rsidRPr="00974573">
        <w:rPr>
          <w:rFonts w:ascii="Times New Roman" w:hAnsi="Times New Roman"/>
          <w:sz w:val="28"/>
          <w:szCs w:val="28"/>
          <w:lang w:eastAsia="en-US"/>
        </w:rPr>
        <w:t>9</w:t>
      </w:r>
      <w:r w:rsidRPr="00974573">
        <w:rPr>
          <w:rFonts w:ascii="Times New Roman" w:hAnsi="Times New Roman"/>
          <w:sz w:val="28"/>
          <w:szCs w:val="28"/>
          <w:lang w:eastAsia="en-US"/>
        </w:rPr>
        <w:t xml:space="preserve">9% (в </w:t>
      </w:r>
      <w:r w:rsidR="00D15A7E" w:rsidRPr="00974573">
        <w:rPr>
          <w:rFonts w:ascii="Times New Roman" w:hAnsi="Times New Roman"/>
          <w:sz w:val="28"/>
          <w:szCs w:val="28"/>
          <w:lang w:eastAsia="en-US"/>
        </w:rPr>
        <w:t>марте</w:t>
      </w:r>
      <w:r w:rsidRPr="00974573">
        <w:rPr>
          <w:rFonts w:ascii="Times New Roman" w:hAnsi="Times New Roman"/>
          <w:sz w:val="28"/>
          <w:szCs w:val="28"/>
          <w:lang w:eastAsia="en-US"/>
        </w:rPr>
        <w:t xml:space="preserve"> 2021 года –  10</w:t>
      </w:r>
      <w:r w:rsidR="00D15A7E" w:rsidRPr="00974573">
        <w:rPr>
          <w:rFonts w:ascii="Times New Roman" w:hAnsi="Times New Roman"/>
          <w:sz w:val="28"/>
          <w:szCs w:val="28"/>
          <w:lang w:eastAsia="en-US"/>
        </w:rPr>
        <w:t>3,64</w:t>
      </w:r>
      <w:r w:rsidRPr="00974573">
        <w:rPr>
          <w:rFonts w:ascii="Times New Roman" w:hAnsi="Times New Roman"/>
          <w:sz w:val="28"/>
          <w:szCs w:val="28"/>
          <w:lang w:eastAsia="en-US"/>
        </w:rPr>
        <w:t xml:space="preserve">%), непродовольственные товары – </w:t>
      </w:r>
      <w:r w:rsidR="00974573" w:rsidRPr="00974573">
        <w:rPr>
          <w:rFonts w:ascii="Times New Roman" w:hAnsi="Times New Roman"/>
          <w:sz w:val="28"/>
          <w:szCs w:val="28"/>
          <w:lang w:eastAsia="en-US"/>
        </w:rPr>
        <w:t>112,47</w:t>
      </w:r>
      <w:r w:rsidRPr="00974573">
        <w:rPr>
          <w:rFonts w:ascii="Times New Roman" w:hAnsi="Times New Roman"/>
          <w:sz w:val="28"/>
          <w:szCs w:val="28"/>
          <w:lang w:eastAsia="en-US"/>
        </w:rPr>
        <w:t xml:space="preserve">% (в </w:t>
      </w:r>
      <w:r w:rsidR="00974573" w:rsidRPr="00974573">
        <w:rPr>
          <w:rFonts w:ascii="Times New Roman" w:hAnsi="Times New Roman"/>
          <w:sz w:val="28"/>
          <w:szCs w:val="28"/>
          <w:lang w:eastAsia="en-US"/>
        </w:rPr>
        <w:t>марте</w:t>
      </w:r>
      <w:r w:rsidRPr="00974573">
        <w:rPr>
          <w:rFonts w:ascii="Times New Roman" w:hAnsi="Times New Roman"/>
          <w:sz w:val="28"/>
          <w:szCs w:val="28"/>
          <w:lang w:eastAsia="en-US"/>
        </w:rPr>
        <w:t xml:space="preserve"> 2021 года –  10</w:t>
      </w:r>
      <w:r w:rsidR="00974573" w:rsidRPr="00974573">
        <w:rPr>
          <w:rFonts w:ascii="Times New Roman" w:hAnsi="Times New Roman"/>
          <w:sz w:val="28"/>
          <w:szCs w:val="28"/>
          <w:lang w:eastAsia="en-US"/>
        </w:rPr>
        <w:t>2,26</w:t>
      </w:r>
      <w:r w:rsidRPr="00974573">
        <w:rPr>
          <w:rFonts w:ascii="Times New Roman" w:hAnsi="Times New Roman"/>
          <w:sz w:val="28"/>
          <w:szCs w:val="28"/>
          <w:lang w:eastAsia="en-US"/>
        </w:rPr>
        <w:t>%), услуги – 10</w:t>
      </w:r>
      <w:r w:rsidR="00974573" w:rsidRPr="00974573">
        <w:rPr>
          <w:rFonts w:ascii="Times New Roman" w:hAnsi="Times New Roman"/>
          <w:sz w:val="28"/>
          <w:szCs w:val="28"/>
          <w:lang w:eastAsia="en-US"/>
        </w:rPr>
        <w:t>7,27</w:t>
      </w:r>
      <w:r w:rsidRPr="00974573">
        <w:rPr>
          <w:rFonts w:ascii="Times New Roman" w:hAnsi="Times New Roman"/>
          <w:sz w:val="28"/>
          <w:szCs w:val="28"/>
          <w:lang w:eastAsia="en-US"/>
        </w:rPr>
        <w:t xml:space="preserve">% (в </w:t>
      </w:r>
      <w:r w:rsidR="00974573" w:rsidRPr="00974573">
        <w:rPr>
          <w:rFonts w:ascii="Times New Roman" w:hAnsi="Times New Roman"/>
          <w:sz w:val="28"/>
          <w:szCs w:val="28"/>
          <w:lang w:eastAsia="en-US"/>
        </w:rPr>
        <w:t>марте</w:t>
      </w:r>
      <w:r w:rsidRPr="00974573">
        <w:rPr>
          <w:rFonts w:ascii="Times New Roman" w:hAnsi="Times New Roman"/>
          <w:sz w:val="28"/>
          <w:szCs w:val="28"/>
          <w:lang w:eastAsia="en-US"/>
        </w:rPr>
        <w:t xml:space="preserve"> 2021 года – 100,</w:t>
      </w:r>
      <w:r w:rsidR="00974573" w:rsidRPr="00974573">
        <w:rPr>
          <w:rFonts w:ascii="Times New Roman" w:hAnsi="Times New Roman"/>
          <w:sz w:val="28"/>
          <w:szCs w:val="28"/>
          <w:lang w:eastAsia="en-US"/>
        </w:rPr>
        <w:t>73</w:t>
      </w:r>
      <w:r w:rsidRPr="00974573">
        <w:rPr>
          <w:rFonts w:ascii="Times New Roman" w:hAnsi="Times New Roman"/>
          <w:sz w:val="28"/>
          <w:szCs w:val="28"/>
          <w:lang w:eastAsia="en-US"/>
        </w:rPr>
        <w:t>%).</w:t>
      </w:r>
    </w:p>
    <w:p w14:paraId="3CE46DD9" w14:textId="77777777" w:rsidR="00F44A2C" w:rsidRPr="002527D0" w:rsidRDefault="00F44A2C" w:rsidP="00F44A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27D0">
        <w:rPr>
          <w:rFonts w:ascii="Times New Roman" w:hAnsi="Times New Roman"/>
          <w:sz w:val="28"/>
          <w:szCs w:val="28"/>
          <w:lang w:eastAsia="en-US"/>
        </w:rPr>
        <w:lastRenderedPageBreak/>
        <w:t xml:space="preserve">В </w:t>
      </w:r>
      <w:r w:rsidR="002527D0" w:rsidRPr="002527D0">
        <w:rPr>
          <w:rFonts w:ascii="Times New Roman" w:hAnsi="Times New Roman"/>
          <w:sz w:val="28"/>
          <w:szCs w:val="28"/>
          <w:lang w:eastAsia="en-US"/>
        </w:rPr>
        <w:t>марте</w:t>
      </w:r>
      <w:r w:rsidRPr="002527D0">
        <w:rPr>
          <w:rFonts w:ascii="Times New Roman" w:hAnsi="Times New Roman"/>
          <w:sz w:val="28"/>
          <w:szCs w:val="28"/>
          <w:lang w:eastAsia="en-US"/>
        </w:rPr>
        <w:t xml:space="preserve"> 2022 года стоимость минимального набора продуктов питания составила </w:t>
      </w:r>
      <w:r w:rsidR="002527D0" w:rsidRPr="002527D0">
        <w:rPr>
          <w:rFonts w:ascii="Times New Roman" w:hAnsi="Times New Roman"/>
          <w:sz w:val="28"/>
          <w:szCs w:val="28"/>
          <w:lang w:eastAsia="en-US"/>
        </w:rPr>
        <w:t>5318</w:t>
      </w:r>
      <w:r w:rsidRPr="002527D0">
        <w:rPr>
          <w:rFonts w:ascii="Times New Roman" w:hAnsi="Times New Roman"/>
          <w:sz w:val="28"/>
          <w:szCs w:val="28"/>
          <w:lang w:eastAsia="en-US"/>
        </w:rPr>
        <w:t>,1</w:t>
      </w:r>
      <w:r w:rsidR="002527D0" w:rsidRPr="002527D0">
        <w:rPr>
          <w:rFonts w:ascii="Times New Roman" w:hAnsi="Times New Roman"/>
          <w:sz w:val="28"/>
          <w:szCs w:val="28"/>
          <w:lang w:eastAsia="en-US"/>
        </w:rPr>
        <w:t>7</w:t>
      </w:r>
      <w:r w:rsidRPr="002527D0">
        <w:rPr>
          <w:rFonts w:ascii="Times New Roman" w:hAnsi="Times New Roman"/>
          <w:sz w:val="28"/>
          <w:szCs w:val="28"/>
          <w:lang w:eastAsia="en-US"/>
        </w:rPr>
        <w:t xml:space="preserve"> рублей (4 место среди регионов ЦФО после Белгородской, Липецкой и Воронежской областей), что ниже, чем в среднем по России – </w:t>
      </w:r>
      <w:r w:rsidR="002527D0" w:rsidRPr="002527D0">
        <w:rPr>
          <w:rFonts w:ascii="Times New Roman" w:hAnsi="Times New Roman"/>
          <w:sz w:val="28"/>
          <w:szCs w:val="28"/>
          <w:lang w:eastAsia="en-US"/>
        </w:rPr>
        <w:t>6013,27</w:t>
      </w:r>
      <w:r w:rsidRPr="002527D0">
        <w:rPr>
          <w:rFonts w:ascii="Times New Roman" w:hAnsi="Times New Roman"/>
          <w:sz w:val="28"/>
          <w:szCs w:val="28"/>
          <w:lang w:eastAsia="en-US"/>
        </w:rPr>
        <w:t xml:space="preserve"> рублей.</w:t>
      </w:r>
    </w:p>
    <w:p w14:paraId="2256FE6B" w14:textId="77777777" w:rsidR="00F44A2C" w:rsidRPr="00753BD2" w:rsidRDefault="00F44A2C" w:rsidP="00F44A2C">
      <w:pPr>
        <w:widowControl w:val="0"/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  <w:lang w:eastAsia="en-US"/>
        </w:rPr>
      </w:pPr>
      <w:r w:rsidRPr="00753BD2">
        <w:rPr>
          <w:rFonts w:ascii="Times New Roman" w:hAnsi="Times New Roman"/>
          <w:b/>
          <w:i/>
          <w:sz w:val="28"/>
          <w:szCs w:val="28"/>
          <w:lang w:eastAsia="en-US"/>
        </w:rPr>
        <w:t>Уровень жизни населения</w:t>
      </w:r>
    </w:p>
    <w:p w14:paraId="2EB93986" w14:textId="77777777" w:rsidR="0049644D" w:rsidRPr="003033D2" w:rsidRDefault="0049644D" w:rsidP="0049644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033D2">
        <w:rPr>
          <w:rFonts w:ascii="Times New Roman" w:hAnsi="Times New Roman"/>
          <w:sz w:val="28"/>
          <w:szCs w:val="28"/>
          <w:lang w:eastAsia="en-US"/>
        </w:rPr>
        <w:t xml:space="preserve">Среднедушевые денежные доходы населения в январе-марте 2022 года составили 29808,8 рублей и возросли на 12,8% к январю-марту 2021 года; реальные денежные доходы на душу населения – на 0,2%. </w:t>
      </w:r>
    </w:p>
    <w:p w14:paraId="12E09BA8" w14:textId="77777777" w:rsidR="0049644D" w:rsidRPr="003033D2" w:rsidRDefault="0049644D" w:rsidP="0049644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033D2">
        <w:rPr>
          <w:rFonts w:ascii="Times New Roman" w:hAnsi="Times New Roman"/>
          <w:sz w:val="28"/>
          <w:szCs w:val="28"/>
          <w:lang w:eastAsia="en-US"/>
        </w:rPr>
        <w:t xml:space="preserve">Среднемесячная начисленная заработная плата в целом по области в январе-марте 2022 года составила 40780,2 рублей с ростом на 13,1 % к январю-марту 2021 года; реальная заработная плата составила </w:t>
      </w:r>
      <w:r>
        <w:rPr>
          <w:rFonts w:ascii="Times New Roman" w:hAnsi="Times New Roman"/>
          <w:sz w:val="28"/>
          <w:szCs w:val="28"/>
          <w:lang w:eastAsia="en-US"/>
        </w:rPr>
        <w:t>100,4</w:t>
      </w:r>
      <w:r w:rsidRPr="003033D2">
        <w:rPr>
          <w:rFonts w:ascii="Times New Roman" w:hAnsi="Times New Roman"/>
          <w:sz w:val="28"/>
          <w:szCs w:val="28"/>
          <w:lang w:eastAsia="en-US"/>
        </w:rPr>
        <w:t xml:space="preserve"> % (в январе-марте 2021 года –100,5%).</w:t>
      </w:r>
    </w:p>
    <w:p w14:paraId="4DC02491" w14:textId="77777777" w:rsidR="0049644D" w:rsidRPr="003033D2" w:rsidRDefault="0049644D" w:rsidP="0049644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033D2">
        <w:rPr>
          <w:rFonts w:ascii="Times New Roman" w:hAnsi="Times New Roman"/>
          <w:sz w:val="28"/>
          <w:szCs w:val="28"/>
          <w:lang w:eastAsia="en-US"/>
        </w:rPr>
        <w:t>Наибольшая начисленная среднемесячная заработная плата сложилась на предприятиях по добыче полезных ископаемых – 66282,5 рубля с ростом на     12,1 %. На предприятиях по обеспечению электрической энергией, газом и паром она составила 56120,5 рублей с ростом на 7,7 %; обрабатывающих производств – 40368,7 рублей с ростом на 16,9 %; по транспортировке и хранению – 40295,9 рублей с ростом на 12,0%; оптовой и розничной торговли – 37423,7 рубля с ростом на 15,6%.</w:t>
      </w:r>
    </w:p>
    <w:p w14:paraId="5F47B2C7" w14:textId="77777777" w:rsidR="0049644D" w:rsidRPr="00761D19" w:rsidRDefault="0049644D" w:rsidP="0049644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033D2">
        <w:rPr>
          <w:rFonts w:ascii="Times New Roman" w:hAnsi="Times New Roman"/>
          <w:sz w:val="28"/>
          <w:szCs w:val="28"/>
          <w:lang w:eastAsia="en-US"/>
        </w:rPr>
        <w:t>Среднемесячная заработная плата одного работника в сфере образования в январе-марте 2022 года возросла на 9,3% к январю-марту 2021 года и составила 31535,9 рублей, в области здравоохранения и социальных услуг - на 8,6 </w:t>
      </w:r>
      <w:r w:rsidRPr="00761D19">
        <w:rPr>
          <w:rFonts w:ascii="Times New Roman" w:hAnsi="Times New Roman"/>
          <w:sz w:val="28"/>
          <w:szCs w:val="28"/>
          <w:lang w:eastAsia="en-US"/>
        </w:rPr>
        <w:t xml:space="preserve">% и составила 37566,0 рублей. </w:t>
      </w:r>
    </w:p>
    <w:p w14:paraId="6AE65E94" w14:textId="77777777" w:rsidR="00F44A2C" w:rsidRPr="00EE6BB3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8225B">
        <w:rPr>
          <w:rFonts w:ascii="Times New Roman" w:hAnsi="Times New Roman"/>
          <w:sz w:val="28"/>
          <w:szCs w:val="28"/>
          <w:lang w:eastAsia="en-US"/>
        </w:rPr>
        <w:t xml:space="preserve">Просроченная задолженность по заработной плате по кругу наблюдаемых Курскстатом видов экономической деятельности на 1 </w:t>
      </w:r>
      <w:r w:rsidR="0008225B" w:rsidRPr="0008225B">
        <w:rPr>
          <w:rFonts w:ascii="Times New Roman" w:hAnsi="Times New Roman"/>
          <w:sz w:val="28"/>
          <w:szCs w:val="28"/>
          <w:lang w:eastAsia="en-US"/>
        </w:rPr>
        <w:t>апреля</w:t>
      </w:r>
      <w:r w:rsidRPr="0008225B">
        <w:rPr>
          <w:rFonts w:ascii="Times New Roman" w:hAnsi="Times New Roman"/>
          <w:sz w:val="28"/>
          <w:szCs w:val="28"/>
          <w:lang w:eastAsia="en-US"/>
        </w:rPr>
        <w:t xml:space="preserve"> 2022 года </w:t>
      </w:r>
      <w:r w:rsidRPr="00EE6BB3">
        <w:rPr>
          <w:rFonts w:ascii="Times New Roman" w:hAnsi="Times New Roman"/>
          <w:sz w:val="28"/>
          <w:szCs w:val="28"/>
          <w:lang w:eastAsia="en-US"/>
        </w:rPr>
        <w:t>составила 1</w:t>
      </w:r>
      <w:r w:rsidR="00EE6BB3" w:rsidRPr="00EE6BB3">
        <w:rPr>
          <w:rFonts w:ascii="Times New Roman" w:hAnsi="Times New Roman"/>
          <w:sz w:val="28"/>
          <w:szCs w:val="28"/>
          <w:lang w:eastAsia="en-US"/>
        </w:rPr>
        <w:t>3</w:t>
      </w:r>
      <w:r w:rsidRPr="00EE6BB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E6BB3" w:rsidRPr="00EE6BB3">
        <w:rPr>
          <w:rFonts w:ascii="Times New Roman" w:hAnsi="Times New Roman"/>
          <w:sz w:val="28"/>
          <w:szCs w:val="28"/>
          <w:lang w:eastAsia="en-US"/>
        </w:rPr>
        <w:t>914</w:t>
      </w:r>
      <w:r w:rsidRPr="00EE6BB3">
        <w:rPr>
          <w:rFonts w:ascii="Times New Roman" w:hAnsi="Times New Roman"/>
          <w:sz w:val="28"/>
          <w:szCs w:val="28"/>
          <w:lang w:eastAsia="en-US"/>
        </w:rPr>
        <w:t xml:space="preserve"> тыс. рублей.</w:t>
      </w:r>
    </w:p>
    <w:p w14:paraId="22C7400A" w14:textId="77777777" w:rsidR="00F44A2C" w:rsidRPr="0008225B" w:rsidRDefault="00F44A2C" w:rsidP="00F44A2C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8225B">
        <w:rPr>
          <w:rFonts w:ascii="Times New Roman" w:hAnsi="Times New Roman"/>
          <w:sz w:val="28"/>
          <w:szCs w:val="28"/>
          <w:lang w:eastAsia="en-US"/>
        </w:rPr>
        <w:t>Средний размер назначенных месячных пенсий на 01.0</w:t>
      </w:r>
      <w:r w:rsidR="0008225B" w:rsidRPr="0008225B">
        <w:rPr>
          <w:rFonts w:ascii="Times New Roman" w:hAnsi="Times New Roman"/>
          <w:sz w:val="28"/>
          <w:szCs w:val="28"/>
          <w:lang w:eastAsia="en-US"/>
        </w:rPr>
        <w:t>4</w:t>
      </w:r>
      <w:r w:rsidRPr="0008225B">
        <w:rPr>
          <w:rFonts w:ascii="Times New Roman" w:hAnsi="Times New Roman"/>
          <w:sz w:val="28"/>
          <w:szCs w:val="28"/>
          <w:lang w:eastAsia="en-US"/>
        </w:rPr>
        <w:t>.2022 года составил 15</w:t>
      </w:r>
      <w:r w:rsidR="0008225B" w:rsidRPr="0008225B">
        <w:rPr>
          <w:rFonts w:ascii="Times New Roman" w:hAnsi="Times New Roman"/>
          <w:sz w:val="28"/>
          <w:szCs w:val="28"/>
          <w:lang w:eastAsia="en-US"/>
        </w:rPr>
        <w:t>605,93</w:t>
      </w:r>
      <w:r w:rsidRPr="0008225B">
        <w:rPr>
          <w:rFonts w:ascii="Times New Roman" w:hAnsi="Times New Roman"/>
          <w:sz w:val="28"/>
          <w:szCs w:val="28"/>
          <w:lang w:eastAsia="en-US"/>
        </w:rPr>
        <w:t xml:space="preserve"> рублей с ростом на 7,</w:t>
      </w:r>
      <w:r w:rsidR="0008225B" w:rsidRPr="0008225B">
        <w:rPr>
          <w:rFonts w:ascii="Times New Roman" w:hAnsi="Times New Roman"/>
          <w:sz w:val="28"/>
          <w:szCs w:val="28"/>
          <w:lang w:eastAsia="en-US"/>
        </w:rPr>
        <w:t>4</w:t>
      </w:r>
      <w:r w:rsidRPr="0008225B">
        <w:rPr>
          <w:rFonts w:ascii="Times New Roman" w:hAnsi="Times New Roman"/>
          <w:sz w:val="28"/>
          <w:szCs w:val="28"/>
          <w:lang w:eastAsia="en-US"/>
        </w:rPr>
        <w:t xml:space="preserve">% к аналогичному периоду 2021 года. </w:t>
      </w:r>
    </w:p>
    <w:p w14:paraId="50F0853E" w14:textId="77777777" w:rsidR="00F44A2C" w:rsidRPr="00753BD2" w:rsidRDefault="00F44A2C" w:rsidP="00F44A2C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753BD2">
        <w:rPr>
          <w:rFonts w:ascii="Times New Roman" w:hAnsi="Times New Roman"/>
          <w:b/>
          <w:i/>
          <w:sz w:val="28"/>
          <w:szCs w:val="28"/>
          <w:lang w:eastAsia="en-US"/>
        </w:rPr>
        <w:t>Рынок труда</w:t>
      </w:r>
    </w:p>
    <w:p w14:paraId="36346B8C" w14:textId="77777777" w:rsidR="00F44A2C" w:rsidRPr="008E4196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E7EEA">
        <w:rPr>
          <w:rFonts w:ascii="Times New Roman" w:hAnsi="Times New Roman"/>
          <w:sz w:val="28"/>
          <w:szCs w:val="28"/>
        </w:rPr>
        <w:t xml:space="preserve">Численность безработных, зарегистрированных в органах службы занятости, на 1 </w:t>
      </w:r>
      <w:r w:rsidR="002E7EEA" w:rsidRPr="002E7EEA">
        <w:rPr>
          <w:rFonts w:ascii="Times New Roman" w:hAnsi="Times New Roman"/>
          <w:sz w:val="28"/>
          <w:szCs w:val="28"/>
        </w:rPr>
        <w:t>апреля</w:t>
      </w:r>
      <w:r w:rsidRPr="002E7EEA">
        <w:rPr>
          <w:rFonts w:ascii="Times New Roman" w:hAnsi="Times New Roman"/>
          <w:sz w:val="28"/>
          <w:szCs w:val="28"/>
        </w:rPr>
        <w:t xml:space="preserve"> 2022 года уменьшилась по сравнению с соответствующей датой 2021 года на </w:t>
      </w:r>
      <w:r w:rsidR="002E7EEA" w:rsidRPr="002E7EEA">
        <w:rPr>
          <w:rFonts w:ascii="Times New Roman" w:hAnsi="Times New Roman"/>
          <w:sz w:val="28"/>
          <w:szCs w:val="28"/>
        </w:rPr>
        <w:t>6689</w:t>
      </w:r>
      <w:r w:rsidRPr="002E7EEA">
        <w:rPr>
          <w:rFonts w:ascii="Times New Roman" w:hAnsi="Times New Roman"/>
          <w:sz w:val="28"/>
          <w:szCs w:val="28"/>
        </w:rPr>
        <w:t xml:space="preserve"> человек и составила 3</w:t>
      </w:r>
      <w:r w:rsidR="002E7EEA" w:rsidRPr="002E7EEA">
        <w:rPr>
          <w:rFonts w:ascii="Times New Roman" w:hAnsi="Times New Roman"/>
          <w:sz w:val="28"/>
          <w:szCs w:val="28"/>
        </w:rPr>
        <w:t>264</w:t>
      </w:r>
      <w:r w:rsidRPr="002E7EEA">
        <w:rPr>
          <w:rFonts w:ascii="Times New Roman" w:hAnsi="Times New Roman"/>
          <w:sz w:val="28"/>
          <w:szCs w:val="28"/>
        </w:rPr>
        <w:t xml:space="preserve"> человек; уровень регистрируемой безработицы составил 0,</w:t>
      </w:r>
      <w:r w:rsidR="002E7EEA" w:rsidRPr="002E7EEA">
        <w:rPr>
          <w:rFonts w:ascii="Times New Roman" w:hAnsi="Times New Roman"/>
          <w:sz w:val="28"/>
          <w:szCs w:val="28"/>
        </w:rPr>
        <w:t>59</w:t>
      </w:r>
      <w:r w:rsidRPr="002E7EEA">
        <w:rPr>
          <w:rFonts w:ascii="Times New Roman" w:hAnsi="Times New Roman"/>
          <w:sz w:val="28"/>
          <w:szCs w:val="28"/>
        </w:rPr>
        <w:t>% (на 1 </w:t>
      </w:r>
      <w:r w:rsidR="002E7EEA" w:rsidRPr="002E7EEA">
        <w:rPr>
          <w:rFonts w:ascii="Times New Roman" w:hAnsi="Times New Roman"/>
          <w:sz w:val="28"/>
          <w:szCs w:val="28"/>
        </w:rPr>
        <w:t>апреля</w:t>
      </w:r>
      <w:r w:rsidRPr="002E7EEA">
        <w:rPr>
          <w:rFonts w:ascii="Times New Roman" w:hAnsi="Times New Roman"/>
          <w:sz w:val="28"/>
          <w:szCs w:val="28"/>
        </w:rPr>
        <w:t xml:space="preserve"> 2021 года – </w:t>
      </w:r>
      <w:r w:rsidR="002E7EEA">
        <w:rPr>
          <w:rFonts w:ascii="Times New Roman" w:hAnsi="Times New Roman"/>
          <w:sz w:val="28"/>
          <w:szCs w:val="28"/>
        </w:rPr>
        <w:t>1,</w:t>
      </w:r>
      <w:r w:rsidR="002E7EEA" w:rsidRPr="002E7EEA">
        <w:rPr>
          <w:rFonts w:ascii="Times New Roman" w:hAnsi="Times New Roman"/>
          <w:sz w:val="28"/>
          <w:szCs w:val="28"/>
        </w:rPr>
        <w:t>79</w:t>
      </w:r>
      <w:r w:rsidRPr="002E7EEA">
        <w:rPr>
          <w:rFonts w:ascii="Times New Roman" w:hAnsi="Times New Roman"/>
          <w:sz w:val="28"/>
          <w:szCs w:val="28"/>
        </w:rPr>
        <w:t>%).</w:t>
      </w:r>
    </w:p>
    <w:p w14:paraId="140EB367" w14:textId="77777777" w:rsidR="00F44A2C" w:rsidRPr="00482E50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E50">
        <w:rPr>
          <w:rFonts w:ascii="Times New Roman" w:hAnsi="Times New Roman"/>
          <w:sz w:val="28"/>
          <w:szCs w:val="28"/>
        </w:rPr>
        <w:t xml:space="preserve">Заявленная работодателями в органы службы занятости потребность </w:t>
      </w:r>
      <w:r w:rsidRPr="00482E50">
        <w:rPr>
          <w:rFonts w:ascii="Times New Roman" w:hAnsi="Times New Roman"/>
          <w:sz w:val="28"/>
          <w:szCs w:val="28"/>
        </w:rPr>
        <w:br/>
        <w:t xml:space="preserve">в работниках на 1 </w:t>
      </w:r>
      <w:r w:rsidR="00482E50" w:rsidRPr="00482E50">
        <w:rPr>
          <w:rFonts w:ascii="Times New Roman" w:hAnsi="Times New Roman"/>
          <w:sz w:val="28"/>
          <w:szCs w:val="28"/>
        </w:rPr>
        <w:t>апреля</w:t>
      </w:r>
      <w:r w:rsidRPr="00482E50">
        <w:rPr>
          <w:rFonts w:ascii="Times New Roman" w:hAnsi="Times New Roman"/>
          <w:sz w:val="28"/>
          <w:szCs w:val="28"/>
        </w:rPr>
        <w:t xml:space="preserve"> 2022 года составила </w:t>
      </w:r>
      <w:r w:rsidR="00482E50" w:rsidRPr="00482E50">
        <w:rPr>
          <w:rFonts w:ascii="Times New Roman" w:hAnsi="Times New Roman"/>
          <w:sz w:val="28"/>
          <w:szCs w:val="28"/>
        </w:rPr>
        <w:t>8389</w:t>
      </w:r>
      <w:r w:rsidRPr="00482E50">
        <w:rPr>
          <w:rFonts w:ascii="Times New Roman" w:hAnsi="Times New Roman"/>
          <w:sz w:val="28"/>
          <w:szCs w:val="28"/>
        </w:rPr>
        <w:t xml:space="preserve"> единиц, что на 1</w:t>
      </w:r>
      <w:r w:rsidR="00482E50" w:rsidRPr="00482E50">
        <w:rPr>
          <w:rFonts w:ascii="Times New Roman" w:hAnsi="Times New Roman"/>
          <w:sz w:val="28"/>
          <w:szCs w:val="28"/>
        </w:rPr>
        <w:t>9,9</w:t>
      </w:r>
      <w:r w:rsidRPr="00482E50">
        <w:rPr>
          <w:rFonts w:ascii="Times New Roman" w:hAnsi="Times New Roman"/>
          <w:sz w:val="28"/>
          <w:szCs w:val="28"/>
        </w:rPr>
        <w:t>% меньше аналогичного показателя 2021 года. Напряженность на рынке труда на 1 </w:t>
      </w:r>
      <w:r w:rsidR="00482E50" w:rsidRPr="00482E50">
        <w:rPr>
          <w:rFonts w:ascii="Times New Roman" w:hAnsi="Times New Roman"/>
          <w:sz w:val="28"/>
          <w:szCs w:val="28"/>
        </w:rPr>
        <w:t>апреля</w:t>
      </w:r>
      <w:r w:rsidRPr="00482E50">
        <w:rPr>
          <w:rFonts w:ascii="Times New Roman" w:hAnsi="Times New Roman"/>
          <w:sz w:val="28"/>
          <w:szCs w:val="28"/>
        </w:rPr>
        <w:t xml:space="preserve"> 2022 года составила 0,</w:t>
      </w:r>
      <w:r w:rsidR="00482E50" w:rsidRPr="00482E50">
        <w:rPr>
          <w:rFonts w:ascii="Times New Roman" w:hAnsi="Times New Roman"/>
          <w:sz w:val="28"/>
          <w:szCs w:val="28"/>
        </w:rPr>
        <w:t>47</w:t>
      </w:r>
      <w:r w:rsidRPr="00482E50">
        <w:rPr>
          <w:rFonts w:ascii="Times New Roman" w:hAnsi="Times New Roman"/>
          <w:sz w:val="28"/>
          <w:szCs w:val="28"/>
        </w:rPr>
        <w:t xml:space="preserve"> человека на одну заявленную вакансию.</w:t>
      </w:r>
    </w:p>
    <w:p w14:paraId="13052C38" w14:textId="26D19998" w:rsidR="00F44A2C" w:rsidRPr="00482E50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E50">
        <w:rPr>
          <w:rFonts w:ascii="Times New Roman" w:hAnsi="Times New Roman"/>
          <w:sz w:val="28"/>
          <w:szCs w:val="28"/>
        </w:rPr>
        <w:t xml:space="preserve">По состоянию на 1 </w:t>
      </w:r>
      <w:r w:rsidR="00482E50" w:rsidRPr="00482E50">
        <w:rPr>
          <w:rFonts w:ascii="Times New Roman" w:hAnsi="Times New Roman"/>
          <w:sz w:val="28"/>
          <w:szCs w:val="28"/>
        </w:rPr>
        <w:t>апреля</w:t>
      </w:r>
      <w:r w:rsidRPr="00482E50">
        <w:rPr>
          <w:rFonts w:ascii="Times New Roman" w:hAnsi="Times New Roman"/>
          <w:sz w:val="28"/>
          <w:szCs w:val="28"/>
        </w:rPr>
        <w:t xml:space="preserve"> 2022 года пособие по безработице получали         2</w:t>
      </w:r>
      <w:r w:rsidR="00482E50" w:rsidRPr="00482E50">
        <w:rPr>
          <w:rFonts w:ascii="Times New Roman" w:hAnsi="Times New Roman"/>
          <w:sz w:val="28"/>
          <w:szCs w:val="28"/>
        </w:rPr>
        <w:t>595</w:t>
      </w:r>
      <w:r w:rsidRPr="00482E50">
        <w:rPr>
          <w:rFonts w:ascii="Times New Roman" w:hAnsi="Times New Roman"/>
          <w:sz w:val="28"/>
          <w:szCs w:val="28"/>
        </w:rPr>
        <w:t xml:space="preserve"> человек, средний размер пособия по безработице составил 11</w:t>
      </w:r>
      <w:r w:rsidR="00482E50" w:rsidRPr="00482E50">
        <w:rPr>
          <w:rFonts w:ascii="Times New Roman" w:hAnsi="Times New Roman"/>
          <w:sz w:val="28"/>
          <w:szCs w:val="28"/>
        </w:rPr>
        <w:t>763,53</w:t>
      </w:r>
      <w:r w:rsidRPr="00482E50">
        <w:rPr>
          <w:rFonts w:ascii="Times New Roman" w:hAnsi="Times New Roman"/>
          <w:sz w:val="28"/>
          <w:szCs w:val="28"/>
        </w:rPr>
        <w:t> рубл</w:t>
      </w:r>
      <w:r w:rsidR="00482E50" w:rsidRPr="00482E50">
        <w:rPr>
          <w:rFonts w:ascii="Times New Roman" w:hAnsi="Times New Roman"/>
          <w:sz w:val="28"/>
          <w:szCs w:val="28"/>
        </w:rPr>
        <w:t>я</w:t>
      </w:r>
      <w:r w:rsidRPr="00482E50">
        <w:rPr>
          <w:rFonts w:ascii="Times New Roman" w:hAnsi="Times New Roman"/>
          <w:sz w:val="28"/>
          <w:szCs w:val="28"/>
        </w:rPr>
        <w:t>.</w:t>
      </w:r>
    </w:p>
    <w:p w14:paraId="487E23DB" w14:textId="77777777" w:rsidR="00F44A2C" w:rsidRPr="00165E40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E40">
        <w:rPr>
          <w:rFonts w:ascii="Times New Roman" w:hAnsi="Times New Roman"/>
          <w:sz w:val="28"/>
          <w:szCs w:val="28"/>
        </w:rPr>
        <w:t xml:space="preserve">На реализацию мероприятий подпрограммы «Активная политика занятости населения и социальная поддержка безработных граждан» государственной программы «Содействие занятости населения в Курской области» по состоянию на 1 </w:t>
      </w:r>
      <w:r w:rsidR="00165E40" w:rsidRPr="00165E40">
        <w:rPr>
          <w:rFonts w:ascii="Times New Roman" w:hAnsi="Times New Roman"/>
          <w:sz w:val="28"/>
          <w:szCs w:val="28"/>
        </w:rPr>
        <w:t>апреля</w:t>
      </w:r>
      <w:r w:rsidRPr="00165E40">
        <w:rPr>
          <w:rFonts w:ascii="Times New Roman" w:hAnsi="Times New Roman"/>
          <w:sz w:val="28"/>
          <w:szCs w:val="28"/>
        </w:rPr>
        <w:t xml:space="preserve"> 2022 года направлено </w:t>
      </w:r>
      <w:r w:rsidR="00165E40" w:rsidRPr="00165E40">
        <w:rPr>
          <w:rFonts w:ascii="Times New Roman" w:hAnsi="Times New Roman"/>
          <w:sz w:val="28"/>
          <w:szCs w:val="28"/>
        </w:rPr>
        <w:t>76</w:t>
      </w:r>
      <w:r w:rsidRPr="00165E40">
        <w:rPr>
          <w:rFonts w:ascii="Times New Roman" w:hAnsi="Times New Roman"/>
          <w:sz w:val="28"/>
          <w:szCs w:val="28"/>
        </w:rPr>
        <w:t>,</w:t>
      </w:r>
      <w:r w:rsidR="00165E40" w:rsidRPr="00165E40">
        <w:rPr>
          <w:rFonts w:ascii="Times New Roman" w:hAnsi="Times New Roman"/>
          <w:sz w:val="28"/>
          <w:szCs w:val="28"/>
        </w:rPr>
        <w:t>898</w:t>
      </w:r>
      <w:r w:rsidRPr="00165E40">
        <w:rPr>
          <w:rFonts w:ascii="Times New Roman" w:hAnsi="Times New Roman"/>
          <w:sz w:val="28"/>
          <w:szCs w:val="28"/>
        </w:rPr>
        <w:t xml:space="preserve"> млн. рублей, в </w:t>
      </w:r>
      <w:r w:rsidRPr="00165E40">
        <w:rPr>
          <w:rFonts w:ascii="Times New Roman" w:hAnsi="Times New Roman"/>
          <w:sz w:val="28"/>
          <w:szCs w:val="28"/>
        </w:rPr>
        <w:lastRenderedPageBreak/>
        <w:t>том числе</w:t>
      </w:r>
      <w:r w:rsidR="00F22A56" w:rsidRPr="00165E40">
        <w:rPr>
          <w:rFonts w:ascii="Times New Roman" w:hAnsi="Times New Roman"/>
          <w:sz w:val="28"/>
          <w:szCs w:val="28"/>
        </w:rPr>
        <w:t xml:space="preserve"> </w:t>
      </w:r>
      <w:r w:rsidR="00165E40" w:rsidRPr="00165E40">
        <w:rPr>
          <w:rFonts w:ascii="Times New Roman" w:hAnsi="Times New Roman"/>
          <w:sz w:val="28"/>
          <w:szCs w:val="28"/>
        </w:rPr>
        <w:t>75</w:t>
      </w:r>
      <w:r w:rsidRPr="00165E40">
        <w:rPr>
          <w:rFonts w:ascii="Times New Roman" w:hAnsi="Times New Roman"/>
          <w:sz w:val="28"/>
          <w:szCs w:val="28"/>
        </w:rPr>
        <w:t>,</w:t>
      </w:r>
      <w:r w:rsidR="00165E40" w:rsidRPr="00165E40">
        <w:rPr>
          <w:rFonts w:ascii="Times New Roman" w:hAnsi="Times New Roman"/>
          <w:sz w:val="28"/>
          <w:szCs w:val="28"/>
        </w:rPr>
        <w:t>949</w:t>
      </w:r>
      <w:r w:rsidRPr="00165E40">
        <w:rPr>
          <w:rFonts w:ascii="Times New Roman" w:hAnsi="Times New Roman"/>
          <w:sz w:val="28"/>
          <w:szCs w:val="28"/>
        </w:rPr>
        <w:t xml:space="preserve"> млн. рублей – из федерального бюджета, 0,</w:t>
      </w:r>
      <w:r w:rsidR="00165E40" w:rsidRPr="00165E40">
        <w:rPr>
          <w:rFonts w:ascii="Times New Roman" w:hAnsi="Times New Roman"/>
          <w:sz w:val="28"/>
          <w:szCs w:val="28"/>
        </w:rPr>
        <w:t>949</w:t>
      </w:r>
      <w:r w:rsidRPr="00165E40">
        <w:rPr>
          <w:rFonts w:ascii="Times New Roman" w:hAnsi="Times New Roman"/>
          <w:sz w:val="28"/>
          <w:szCs w:val="28"/>
        </w:rPr>
        <w:t xml:space="preserve"> млн. рублей – из областного бюджета.</w:t>
      </w:r>
    </w:p>
    <w:p w14:paraId="2A325549" w14:textId="77777777" w:rsidR="00F44A2C" w:rsidRPr="00753BD2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eastAsia="en-US"/>
        </w:rPr>
      </w:pPr>
      <w:r w:rsidRPr="00753BD2">
        <w:rPr>
          <w:rFonts w:ascii="Times New Roman" w:hAnsi="Times New Roman"/>
          <w:b/>
          <w:i/>
          <w:sz w:val="28"/>
          <w:szCs w:val="28"/>
          <w:lang w:eastAsia="en-US"/>
        </w:rPr>
        <w:t>Финансовые результаты деятельности предприятий области</w:t>
      </w:r>
    </w:p>
    <w:p w14:paraId="24059A99" w14:textId="77777777" w:rsidR="00522848" w:rsidRPr="003033D2" w:rsidRDefault="00522848" w:rsidP="0052284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  <w:bookmarkStart w:id="6" w:name="_Hlk67387799"/>
      <w:r w:rsidRPr="00761D19">
        <w:rPr>
          <w:rFonts w:ascii="Times New Roman" w:hAnsi="Times New Roman"/>
          <w:sz w:val="28"/>
          <w:szCs w:val="28"/>
        </w:rPr>
        <w:t xml:space="preserve">В январе-марте 2022 года организациями области по крупным и средним организациям (без кредитных организаций, государственных (муниципальных) учреждений, некредитных финансовых организаций) получен положительный финансовый результат в сумме </w:t>
      </w:r>
      <w:r w:rsidRPr="00761D19">
        <w:rPr>
          <w:rFonts w:ascii="Journal" w:hAnsi="Journal"/>
          <w:sz w:val="28"/>
          <w:szCs w:val="20"/>
        </w:rPr>
        <w:t>57556,5</w:t>
      </w:r>
      <w:r w:rsidRPr="00761D19">
        <w:rPr>
          <w:rFonts w:ascii="Times New Roman" w:hAnsi="Times New Roman"/>
          <w:sz w:val="28"/>
          <w:szCs w:val="28"/>
        </w:rPr>
        <w:t xml:space="preserve"> млн. рублей </w:t>
      </w:r>
      <w:r w:rsidRPr="00A57B7C">
        <w:rPr>
          <w:rFonts w:ascii="Times New Roman" w:hAnsi="Times New Roman"/>
          <w:sz w:val="28"/>
          <w:szCs w:val="28"/>
        </w:rPr>
        <w:t>с ростом на 20,7%</w:t>
      </w:r>
      <w:r w:rsidRPr="00761D19">
        <w:rPr>
          <w:rFonts w:ascii="Times New Roman" w:hAnsi="Times New Roman"/>
          <w:sz w:val="28"/>
          <w:szCs w:val="28"/>
        </w:rPr>
        <w:t xml:space="preserve"> к январю-марту 2021 года, в том числе прибыль прибыльных организаций составила 61290,9 млн. рублей с ростом на</w:t>
      </w:r>
      <w:r w:rsidRPr="003033D2">
        <w:rPr>
          <w:rFonts w:ascii="Times New Roman" w:hAnsi="Times New Roman"/>
          <w:sz w:val="28"/>
          <w:szCs w:val="28"/>
        </w:rPr>
        <w:t xml:space="preserve"> 19,7% к январю-марту 2021 года. </w:t>
      </w:r>
    </w:p>
    <w:p w14:paraId="0608A365" w14:textId="77777777" w:rsidR="00522848" w:rsidRPr="003033D2" w:rsidRDefault="00522848" w:rsidP="005228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33D2">
        <w:rPr>
          <w:rFonts w:ascii="Times New Roman" w:hAnsi="Times New Roman"/>
          <w:sz w:val="28"/>
          <w:szCs w:val="28"/>
        </w:rPr>
        <w:t>Положительный финансовый результат сложился по сельскому, лесному хозяйству, охоте, рыболовству и рыбоводству в сумме 9369,7</w:t>
      </w:r>
      <w:r w:rsidRPr="003033D2">
        <w:rPr>
          <w:rFonts w:ascii="Times New Roman" w:hAnsi="Times New Roman"/>
          <w:sz w:val="28"/>
          <w:szCs w:val="20"/>
        </w:rPr>
        <w:t xml:space="preserve"> </w:t>
      </w:r>
      <w:r w:rsidRPr="003033D2">
        <w:rPr>
          <w:rFonts w:ascii="Times New Roman" w:hAnsi="Times New Roman"/>
          <w:sz w:val="28"/>
          <w:szCs w:val="28"/>
        </w:rPr>
        <w:t>млн. рублей      (102,9% к январю-марту 2021 года); добыче полезных ископаемых (129,8%); обрабатывающим производствам - в сумме 4064,9</w:t>
      </w:r>
      <w:r w:rsidRPr="003033D2">
        <w:rPr>
          <w:rFonts w:ascii="Times New Roman" w:hAnsi="Times New Roman"/>
          <w:sz w:val="28"/>
          <w:szCs w:val="20"/>
        </w:rPr>
        <w:t xml:space="preserve"> </w:t>
      </w:r>
      <w:r w:rsidRPr="003033D2">
        <w:rPr>
          <w:rFonts w:ascii="Times New Roman" w:hAnsi="Times New Roman"/>
          <w:sz w:val="28"/>
          <w:szCs w:val="28"/>
        </w:rPr>
        <w:t xml:space="preserve">млн. рублей (75,8%); обеспечению электрической энергией, газом и паром, кондиционированию воздуха - в сумме 1276,0 млн. рублей (120,2%); торговле оптовой и розничной, ремонту автотранспортных средств, мотоциклов - в сумме 1252,5 млн. рублей (151,6%); транспортировке и хранению в сумме 3,3 млн. рублей (3,4%); деятельности по операциям с недвижимым имуществом - в сумме </w:t>
      </w:r>
      <w:r w:rsidRPr="003033D2">
        <w:rPr>
          <w:rFonts w:ascii="Times New Roman" w:hAnsi="Times New Roman"/>
          <w:sz w:val="28"/>
          <w:szCs w:val="20"/>
        </w:rPr>
        <w:t xml:space="preserve">749,3 </w:t>
      </w:r>
      <w:r w:rsidRPr="003033D2">
        <w:rPr>
          <w:rFonts w:ascii="Times New Roman" w:hAnsi="Times New Roman"/>
          <w:sz w:val="28"/>
          <w:szCs w:val="28"/>
        </w:rPr>
        <w:t>млн. рублей (191,9%); деятельности административной и сопутствующим  дополнительным услугам - (139,8%), строительстве – в сумме 99,9 млн. рублей, деятельности в области здравоохранения и социальных услуг - в сумме 37,5 млн. рублей, предоставлении прочих видов услуг – в сумме 31,9 млн. рублей.</w:t>
      </w:r>
    </w:p>
    <w:p w14:paraId="14711BEE" w14:textId="77777777" w:rsidR="00522848" w:rsidRPr="003033D2" w:rsidRDefault="00522848" w:rsidP="005228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033D2">
        <w:rPr>
          <w:rFonts w:ascii="Times New Roman" w:hAnsi="Times New Roman"/>
          <w:sz w:val="28"/>
          <w:szCs w:val="28"/>
        </w:rPr>
        <w:t xml:space="preserve">Отрицательный финансовый результат сложился по водоснабжению, водоотведению, организации сбора и утилизации отходов, деятельности по ликвидации загрязнений - в сумме 15,8 млн. рублей; деятельности гостиниц и предприятий общественного питания - в сумме 0,4 млн. рублей, деятельности профессиональной, научной и технической – в сумме 2,5 млн. рублей, образовании – в сумме 1,3 млн. рублей. </w:t>
      </w:r>
    </w:p>
    <w:p w14:paraId="524942D1" w14:textId="77777777" w:rsidR="00522848" w:rsidRPr="003033D2" w:rsidRDefault="00522848" w:rsidP="0052284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033D2">
        <w:rPr>
          <w:rFonts w:ascii="Times New Roman" w:hAnsi="Times New Roman"/>
          <w:sz w:val="28"/>
          <w:szCs w:val="28"/>
          <w:lang w:eastAsia="en-US"/>
        </w:rPr>
        <w:t xml:space="preserve">Доля прибыльных организаций в целом по области составила 68,5%           </w:t>
      </w:r>
      <w:r w:rsidRPr="003033D2">
        <w:rPr>
          <w:rFonts w:ascii="Times New Roman" w:hAnsi="Times New Roman"/>
          <w:sz w:val="28"/>
          <w:szCs w:val="28"/>
          <w:lang w:eastAsia="en-US"/>
        </w:rPr>
        <w:br/>
        <w:t xml:space="preserve">(в январе-марте 2021 года – 69,1%). </w:t>
      </w:r>
    </w:p>
    <w:p w14:paraId="5DF4DA04" w14:textId="77777777" w:rsidR="00522848" w:rsidRDefault="00522848" w:rsidP="00F44A2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bookmarkEnd w:id="6"/>
    <w:sectPr w:rsidR="00522848" w:rsidSect="003D77A4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1D1C6" w14:textId="77777777" w:rsidR="003D77A4" w:rsidRDefault="003D77A4" w:rsidP="003D77A4">
      <w:pPr>
        <w:spacing w:after="0" w:line="240" w:lineRule="auto"/>
      </w:pPr>
      <w:r>
        <w:separator/>
      </w:r>
    </w:p>
  </w:endnote>
  <w:endnote w:type="continuationSeparator" w:id="0">
    <w:p w14:paraId="23498CC5" w14:textId="77777777" w:rsidR="003D77A4" w:rsidRDefault="003D77A4" w:rsidP="003D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3Font_8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Journal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6B496" w14:textId="77777777" w:rsidR="003D77A4" w:rsidRDefault="003D77A4" w:rsidP="003D77A4">
      <w:pPr>
        <w:spacing w:after="0" w:line="240" w:lineRule="auto"/>
      </w:pPr>
      <w:r>
        <w:separator/>
      </w:r>
    </w:p>
  </w:footnote>
  <w:footnote w:type="continuationSeparator" w:id="0">
    <w:p w14:paraId="13388A26" w14:textId="77777777" w:rsidR="003D77A4" w:rsidRDefault="003D77A4" w:rsidP="003D7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9831901"/>
      <w:docPartObj>
        <w:docPartGallery w:val="Page Numbers (Top of Page)"/>
        <w:docPartUnique/>
      </w:docPartObj>
    </w:sdtPr>
    <w:sdtEndPr/>
    <w:sdtContent>
      <w:p w14:paraId="4804EE4A" w14:textId="0B2F3FC4" w:rsidR="003D77A4" w:rsidRDefault="003D77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00D">
          <w:rPr>
            <w:noProof/>
          </w:rPr>
          <w:t>3</w:t>
        </w:r>
        <w:r>
          <w:fldChar w:fldCharType="end"/>
        </w:r>
      </w:p>
    </w:sdtContent>
  </w:sdt>
  <w:p w14:paraId="1C1549CB" w14:textId="77777777" w:rsidR="003D77A4" w:rsidRDefault="003D77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5DF"/>
    <w:rsid w:val="00000F49"/>
    <w:rsid w:val="00061E00"/>
    <w:rsid w:val="000717C8"/>
    <w:rsid w:val="0007382A"/>
    <w:rsid w:val="00077894"/>
    <w:rsid w:val="0008225B"/>
    <w:rsid w:val="000943CD"/>
    <w:rsid w:val="000B4161"/>
    <w:rsid w:val="000B7AEA"/>
    <w:rsid w:val="000C4B55"/>
    <w:rsid w:val="000D7ABB"/>
    <w:rsid w:val="000E53C2"/>
    <w:rsid w:val="000E6DF2"/>
    <w:rsid w:val="00107402"/>
    <w:rsid w:val="00124D6F"/>
    <w:rsid w:val="00134862"/>
    <w:rsid w:val="001351AB"/>
    <w:rsid w:val="00144411"/>
    <w:rsid w:val="00162FF2"/>
    <w:rsid w:val="001640A1"/>
    <w:rsid w:val="00164D1E"/>
    <w:rsid w:val="00165E40"/>
    <w:rsid w:val="00166120"/>
    <w:rsid w:val="0017262C"/>
    <w:rsid w:val="001C7D0C"/>
    <w:rsid w:val="001E6EA4"/>
    <w:rsid w:val="001F2AF3"/>
    <w:rsid w:val="001F330B"/>
    <w:rsid w:val="001F4B2E"/>
    <w:rsid w:val="002006C0"/>
    <w:rsid w:val="00200D08"/>
    <w:rsid w:val="002053A5"/>
    <w:rsid w:val="00205410"/>
    <w:rsid w:val="00206621"/>
    <w:rsid w:val="00226646"/>
    <w:rsid w:val="00234C3D"/>
    <w:rsid w:val="00241488"/>
    <w:rsid w:val="002442B2"/>
    <w:rsid w:val="00245467"/>
    <w:rsid w:val="00250132"/>
    <w:rsid w:val="002527D0"/>
    <w:rsid w:val="00256292"/>
    <w:rsid w:val="00280F5C"/>
    <w:rsid w:val="002835B2"/>
    <w:rsid w:val="00283761"/>
    <w:rsid w:val="002B3305"/>
    <w:rsid w:val="002B3DC4"/>
    <w:rsid w:val="002B69B1"/>
    <w:rsid w:val="002B7417"/>
    <w:rsid w:val="002D058E"/>
    <w:rsid w:val="002E7EEA"/>
    <w:rsid w:val="00304B5E"/>
    <w:rsid w:val="00305AF9"/>
    <w:rsid w:val="00314214"/>
    <w:rsid w:val="003167C4"/>
    <w:rsid w:val="00317991"/>
    <w:rsid w:val="00332929"/>
    <w:rsid w:val="00336E65"/>
    <w:rsid w:val="00337456"/>
    <w:rsid w:val="0034088B"/>
    <w:rsid w:val="00347E66"/>
    <w:rsid w:val="00351C36"/>
    <w:rsid w:val="00355A4F"/>
    <w:rsid w:val="00363337"/>
    <w:rsid w:val="00381A39"/>
    <w:rsid w:val="003871E2"/>
    <w:rsid w:val="003A285B"/>
    <w:rsid w:val="003B0548"/>
    <w:rsid w:val="003B3CAE"/>
    <w:rsid w:val="003B5459"/>
    <w:rsid w:val="003B7261"/>
    <w:rsid w:val="003C4DA5"/>
    <w:rsid w:val="003C63FC"/>
    <w:rsid w:val="003D77A4"/>
    <w:rsid w:val="003E5702"/>
    <w:rsid w:val="003F3357"/>
    <w:rsid w:val="004179E9"/>
    <w:rsid w:val="0042628A"/>
    <w:rsid w:val="00445EC9"/>
    <w:rsid w:val="00460742"/>
    <w:rsid w:val="004622DE"/>
    <w:rsid w:val="004711B1"/>
    <w:rsid w:val="00473A04"/>
    <w:rsid w:val="0047410A"/>
    <w:rsid w:val="00482E50"/>
    <w:rsid w:val="00487D18"/>
    <w:rsid w:val="0049644D"/>
    <w:rsid w:val="004A25D3"/>
    <w:rsid w:val="004A359B"/>
    <w:rsid w:val="004E3D01"/>
    <w:rsid w:val="00501404"/>
    <w:rsid w:val="005014AD"/>
    <w:rsid w:val="00520B23"/>
    <w:rsid w:val="00522037"/>
    <w:rsid w:val="00522848"/>
    <w:rsid w:val="00525DB3"/>
    <w:rsid w:val="00525DBF"/>
    <w:rsid w:val="0052715C"/>
    <w:rsid w:val="005372E4"/>
    <w:rsid w:val="00537C0A"/>
    <w:rsid w:val="005469F9"/>
    <w:rsid w:val="00553D0B"/>
    <w:rsid w:val="00563A7F"/>
    <w:rsid w:val="005748A0"/>
    <w:rsid w:val="0057571D"/>
    <w:rsid w:val="00590F8C"/>
    <w:rsid w:val="005A3839"/>
    <w:rsid w:val="005C442E"/>
    <w:rsid w:val="005D0CDE"/>
    <w:rsid w:val="005D78DE"/>
    <w:rsid w:val="005E2AA6"/>
    <w:rsid w:val="005E4C3D"/>
    <w:rsid w:val="00615EE5"/>
    <w:rsid w:val="00621E20"/>
    <w:rsid w:val="0064630C"/>
    <w:rsid w:val="006535D7"/>
    <w:rsid w:val="00684FDE"/>
    <w:rsid w:val="006857E6"/>
    <w:rsid w:val="00685F1F"/>
    <w:rsid w:val="00694DAE"/>
    <w:rsid w:val="006955E2"/>
    <w:rsid w:val="006A03E6"/>
    <w:rsid w:val="006A08D7"/>
    <w:rsid w:val="006B5747"/>
    <w:rsid w:val="006C60C8"/>
    <w:rsid w:val="006C6162"/>
    <w:rsid w:val="006C7D51"/>
    <w:rsid w:val="006E6D3C"/>
    <w:rsid w:val="006F700D"/>
    <w:rsid w:val="0071006B"/>
    <w:rsid w:val="00713724"/>
    <w:rsid w:val="007439AB"/>
    <w:rsid w:val="00750FC3"/>
    <w:rsid w:val="007513A1"/>
    <w:rsid w:val="00752055"/>
    <w:rsid w:val="00753BD2"/>
    <w:rsid w:val="00766FFC"/>
    <w:rsid w:val="00774E25"/>
    <w:rsid w:val="007774F1"/>
    <w:rsid w:val="00793FAF"/>
    <w:rsid w:val="00794405"/>
    <w:rsid w:val="007A33B2"/>
    <w:rsid w:val="007B764C"/>
    <w:rsid w:val="007C7933"/>
    <w:rsid w:val="007D6E39"/>
    <w:rsid w:val="007E1CD7"/>
    <w:rsid w:val="007E50A9"/>
    <w:rsid w:val="008031FB"/>
    <w:rsid w:val="0082221F"/>
    <w:rsid w:val="008256D6"/>
    <w:rsid w:val="00832AD5"/>
    <w:rsid w:val="008347A2"/>
    <w:rsid w:val="008373ED"/>
    <w:rsid w:val="00853100"/>
    <w:rsid w:val="00855E9D"/>
    <w:rsid w:val="008610E0"/>
    <w:rsid w:val="00864162"/>
    <w:rsid w:val="00870918"/>
    <w:rsid w:val="00872DD7"/>
    <w:rsid w:val="0088150D"/>
    <w:rsid w:val="008A0E60"/>
    <w:rsid w:val="008B6E59"/>
    <w:rsid w:val="008C067F"/>
    <w:rsid w:val="008C6CE3"/>
    <w:rsid w:val="008D0ED7"/>
    <w:rsid w:val="008D2045"/>
    <w:rsid w:val="008E4196"/>
    <w:rsid w:val="008F469E"/>
    <w:rsid w:val="008F7B59"/>
    <w:rsid w:val="0090763C"/>
    <w:rsid w:val="00912E7D"/>
    <w:rsid w:val="00914C97"/>
    <w:rsid w:val="00915373"/>
    <w:rsid w:val="00922262"/>
    <w:rsid w:val="00926652"/>
    <w:rsid w:val="00933407"/>
    <w:rsid w:val="00940AEE"/>
    <w:rsid w:val="00942A4B"/>
    <w:rsid w:val="00967B15"/>
    <w:rsid w:val="0097401C"/>
    <w:rsid w:val="00974573"/>
    <w:rsid w:val="00974A97"/>
    <w:rsid w:val="00980623"/>
    <w:rsid w:val="00983E6A"/>
    <w:rsid w:val="00984A53"/>
    <w:rsid w:val="00986934"/>
    <w:rsid w:val="00991630"/>
    <w:rsid w:val="009941B5"/>
    <w:rsid w:val="009A3C30"/>
    <w:rsid w:val="009B4A01"/>
    <w:rsid w:val="009B548B"/>
    <w:rsid w:val="009C7A5E"/>
    <w:rsid w:val="009D0924"/>
    <w:rsid w:val="009E3D75"/>
    <w:rsid w:val="00A01EE5"/>
    <w:rsid w:val="00A15E4A"/>
    <w:rsid w:val="00A346E6"/>
    <w:rsid w:val="00A50EB8"/>
    <w:rsid w:val="00A65E07"/>
    <w:rsid w:val="00A75B57"/>
    <w:rsid w:val="00A81595"/>
    <w:rsid w:val="00A8198B"/>
    <w:rsid w:val="00A84DDF"/>
    <w:rsid w:val="00A85892"/>
    <w:rsid w:val="00A92E61"/>
    <w:rsid w:val="00A95A2A"/>
    <w:rsid w:val="00AA29E9"/>
    <w:rsid w:val="00AC3E2B"/>
    <w:rsid w:val="00AD1885"/>
    <w:rsid w:val="00AD2576"/>
    <w:rsid w:val="00AD6608"/>
    <w:rsid w:val="00AE0C1D"/>
    <w:rsid w:val="00AE329D"/>
    <w:rsid w:val="00AF6B89"/>
    <w:rsid w:val="00AF6E32"/>
    <w:rsid w:val="00B142C4"/>
    <w:rsid w:val="00B16846"/>
    <w:rsid w:val="00B31BC0"/>
    <w:rsid w:val="00B336B4"/>
    <w:rsid w:val="00B3745C"/>
    <w:rsid w:val="00B405E9"/>
    <w:rsid w:val="00B56E69"/>
    <w:rsid w:val="00B72A81"/>
    <w:rsid w:val="00B85A35"/>
    <w:rsid w:val="00BA1656"/>
    <w:rsid w:val="00BA589B"/>
    <w:rsid w:val="00BA79CF"/>
    <w:rsid w:val="00BB220B"/>
    <w:rsid w:val="00BB5FB0"/>
    <w:rsid w:val="00BC447E"/>
    <w:rsid w:val="00BD147C"/>
    <w:rsid w:val="00BD56B5"/>
    <w:rsid w:val="00BD7940"/>
    <w:rsid w:val="00BF1EAC"/>
    <w:rsid w:val="00C0085F"/>
    <w:rsid w:val="00C03A28"/>
    <w:rsid w:val="00C05DE2"/>
    <w:rsid w:val="00C0660A"/>
    <w:rsid w:val="00C17D97"/>
    <w:rsid w:val="00C5267F"/>
    <w:rsid w:val="00C55A9B"/>
    <w:rsid w:val="00C7221E"/>
    <w:rsid w:val="00C73D9B"/>
    <w:rsid w:val="00C815DF"/>
    <w:rsid w:val="00C8422D"/>
    <w:rsid w:val="00CA00A4"/>
    <w:rsid w:val="00CA0607"/>
    <w:rsid w:val="00CA07A7"/>
    <w:rsid w:val="00CC6233"/>
    <w:rsid w:val="00CD00FB"/>
    <w:rsid w:val="00CE39BD"/>
    <w:rsid w:val="00CE5AC0"/>
    <w:rsid w:val="00CE7C7E"/>
    <w:rsid w:val="00CF0198"/>
    <w:rsid w:val="00CF04D5"/>
    <w:rsid w:val="00D019D8"/>
    <w:rsid w:val="00D15A7E"/>
    <w:rsid w:val="00D17841"/>
    <w:rsid w:val="00D2136E"/>
    <w:rsid w:val="00D4308B"/>
    <w:rsid w:val="00D4732C"/>
    <w:rsid w:val="00D64E44"/>
    <w:rsid w:val="00D67F69"/>
    <w:rsid w:val="00D70BE9"/>
    <w:rsid w:val="00D7236F"/>
    <w:rsid w:val="00D73ACA"/>
    <w:rsid w:val="00D73FD1"/>
    <w:rsid w:val="00D761CA"/>
    <w:rsid w:val="00D81C3D"/>
    <w:rsid w:val="00D82367"/>
    <w:rsid w:val="00D84850"/>
    <w:rsid w:val="00DB3AE1"/>
    <w:rsid w:val="00DB48DE"/>
    <w:rsid w:val="00DB691F"/>
    <w:rsid w:val="00DC7A86"/>
    <w:rsid w:val="00E05071"/>
    <w:rsid w:val="00E11524"/>
    <w:rsid w:val="00E11DB9"/>
    <w:rsid w:val="00E74632"/>
    <w:rsid w:val="00E76D3A"/>
    <w:rsid w:val="00E8355F"/>
    <w:rsid w:val="00E90F93"/>
    <w:rsid w:val="00EA44EF"/>
    <w:rsid w:val="00EC7436"/>
    <w:rsid w:val="00ED1518"/>
    <w:rsid w:val="00ED3A2F"/>
    <w:rsid w:val="00EE6447"/>
    <w:rsid w:val="00EE6BB3"/>
    <w:rsid w:val="00F037F5"/>
    <w:rsid w:val="00F0661D"/>
    <w:rsid w:val="00F06635"/>
    <w:rsid w:val="00F145A8"/>
    <w:rsid w:val="00F15FB1"/>
    <w:rsid w:val="00F16EF8"/>
    <w:rsid w:val="00F22A56"/>
    <w:rsid w:val="00F23AC9"/>
    <w:rsid w:val="00F36FD7"/>
    <w:rsid w:val="00F376B1"/>
    <w:rsid w:val="00F425F9"/>
    <w:rsid w:val="00F44A2C"/>
    <w:rsid w:val="00F46C4E"/>
    <w:rsid w:val="00F54375"/>
    <w:rsid w:val="00F70309"/>
    <w:rsid w:val="00F77D20"/>
    <w:rsid w:val="00F8189E"/>
    <w:rsid w:val="00F92983"/>
    <w:rsid w:val="00F96EC8"/>
    <w:rsid w:val="00FC0CEB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F193"/>
  <w15:docId w15:val="{CF549A1C-BF1B-4D20-8CC0-04E55FE0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A2C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77A4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D7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77A4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2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8A760-4851-4431-AFBD-FC756C66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5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Кучерова </dc:creator>
  <cp:keywords/>
  <dc:description/>
  <cp:lastModifiedBy>Лобосова ЭВ</cp:lastModifiedBy>
  <cp:revision>321</cp:revision>
  <dcterms:created xsi:type="dcterms:W3CDTF">2022-04-05T06:28:00Z</dcterms:created>
  <dcterms:modified xsi:type="dcterms:W3CDTF">2022-08-17T12:04:00Z</dcterms:modified>
</cp:coreProperties>
</file>